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C9" w:rsidRDefault="00BD35C9" w:rsidP="00855F31">
      <w:pPr>
        <w:spacing w:line="360" w:lineRule="auto"/>
        <w:jc w:val="center"/>
        <w:rPr>
          <w:b/>
          <w:sz w:val="40"/>
        </w:rPr>
      </w:pPr>
      <w:r w:rsidRPr="00BD35C9">
        <w:rPr>
          <w:b/>
          <w:sz w:val="40"/>
        </w:rPr>
        <w:t>Wyniki badań nt. samoregulacji dzieci z Niepublicznego Przedszkola Językowego SMYKI w Tychach</w:t>
      </w:r>
    </w:p>
    <w:p w:rsidR="00BD35C9" w:rsidRDefault="00BD35C9" w:rsidP="00855F31">
      <w:pPr>
        <w:spacing w:line="360" w:lineRule="auto"/>
        <w:rPr>
          <w:sz w:val="24"/>
        </w:rPr>
      </w:pPr>
      <w:r>
        <w:rPr>
          <w:sz w:val="24"/>
        </w:rPr>
        <w:t>Badania zostały przeprowadzone w kwietniu 2021r. poprzez formularz online wśród rodziców dzieci uczęszczających do w/w przedszkola</w:t>
      </w:r>
      <w:r w:rsidR="00AA33FC">
        <w:rPr>
          <w:sz w:val="24"/>
        </w:rPr>
        <w:t xml:space="preserve">, jako część realizowanego projektu międzynarodowego eTwinning „Make a friendship, give a SMILE” </w:t>
      </w:r>
      <w:r>
        <w:rPr>
          <w:sz w:val="24"/>
        </w:rPr>
        <w:t>. W badaniu wzięło udział 27 rodziców dzieci w wieku 3-6 lat.</w:t>
      </w:r>
    </w:p>
    <w:p w:rsidR="00BD35C9" w:rsidRDefault="00BD35C9" w:rsidP="00855F31">
      <w:pPr>
        <w:spacing w:line="360" w:lineRule="auto"/>
        <w:rPr>
          <w:sz w:val="24"/>
        </w:rPr>
      </w:pPr>
      <w:r>
        <w:rPr>
          <w:sz w:val="24"/>
        </w:rPr>
        <w:t>Celem badania była analiza poziomu rozwoju inteligencji emocjonalnej , a dokładnie umiejętności samoregulacji dzieci .</w:t>
      </w:r>
    </w:p>
    <w:p w:rsidR="00F64E96" w:rsidRPr="00935EAC" w:rsidRDefault="00F64E96" w:rsidP="00855F31">
      <w:pPr>
        <w:spacing w:line="360" w:lineRule="auto"/>
        <w:rPr>
          <w:b/>
          <w:sz w:val="24"/>
        </w:rPr>
      </w:pPr>
      <w:r w:rsidRPr="00935EAC">
        <w:rPr>
          <w:b/>
          <w:sz w:val="24"/>
        </w:rPr>
        <w:t>Rezultaty badania:</w:t>
      </w:r>
    </w:p>
    <w:p w:rsidR="00F64E96" w:rsidRDefault="00F64E96" w:rsidP="00855F31">
      <w:pPr>
        <w:spacing w:line="360" w:lineRule="auto"/>
        <w:rPr>
          <w:sz w:val="24"/>
        </w:rPr>
      </w:pPr>
      <w:r>
        <w:rPr>
          <w:sz w:val="24"/>
        </w:rPr>
        <w:t>63% badanych rodziców określa zachowania swojego dziecka jako nie odbiegające od innych dzieci w tym samym wieku.</w:t>
      </w:r>
    </w:p>
    <w:p w:rsidR="00F64E96" w:rsidRDefault="00F64E96" w:rsidP="00855F31">
      <w:pPr>
        <w:spacing w:line="360" w:lineRule="auto"/>
        <w:rPr>
          <w:sz w:val="24"/>
        </w:rPr>
      </w:pPr>
      <w:r>
        <w:rPr>
          <w:sz w:val="24"/>
        </w:rPr>
        <w:t>40,7% nie zgadza się z twierdzeniem nt.</w:t>
      </w:r>
      <w:r w:rsidR="00935EAC">
        <w:rPr>
          <w:sz w:val="24"/>
        </w:rPr>
        <w:t xml:space="preserve"> </w:t>
      </w:r>
      <w:r>
        <w:rPr>
          <w:sz w:val="24"/>
        </w:rPr>
        <w:t xml:space="preserve">samodzielności dziecka w samodzielnym podejmowaniu decyzji tylko 3,7 % ankietowanych zauważa takie deficyty </w:t>
      </w:r>
    </w:p>
    <w:p w:rsidR="00F64E96" w:rsidRDefault="00F64E96" w:rsidP="00855F31">
      <w:pPr>
        <w:spacing w:line="360" w:lineRule="auto"/>
        <w:rPr>
          <w:sz w:val="24"/>
        </w:rPr>
      </w:pPr>
      <w:r w:rsidRPr="00F64E96">
        <w:rPr>
          <w:b/>
          <w:sz w:val="24"/>
        </w:rPr>
        <w:t>73 %</w:t>
      </w:r>
      <w:r>
        <w:rPr>
          <w:sz w:val="24"/>
        </w:rPr>
        <w:t xml:space="preserve"> ankietowanych wskazuje na </w:t>
      </w:r>
      <w:r w:rsidRPr="00F64E96">
        <w:rPr>
          <w:b/>
          <w:sz w:val="24"/>
        </w:rPr>
        <w:t>łatwość w rozpraszaniu uwagi</w:t>
      </w:r>
      <w:r>
        <w:rPr>
          <w:sz w:val="24"/>
        </w:rPr>
        <w:t xml:space="preserve"> podczas realizacji swojego zadania</w:t>
      </w:r>
    </w:p>
    <w:p w:rsidR="00F64E96" w:rsidRDefault="00F64E96" w:rsidP="00855F31">
      <w:pPr>
        <w:spacing w:line="360" w:lineRule="auto"/>
        <w:rPr>
          <w:sz w:val="24"/>
        </w:rPr>
      </w:pPr>
      <w:r w:rsidRPr="00F64E96">
        <w:rPr>
          <w:b/>
          <w:sz w:val="24"/>
        </w:rPr>
        <w:t>83%</w:t>
      </w:r>
      <w:r>
        <w:rPr>
          <w:sz w:val="24"/>
        </w:rPr>
        <w:t xml:space="preserve"> ankietowanych wskazuje na </w:t>
      </w:r>
      <w:r w:rsidRPr="00F64E96">
        <w:rPr>
          <w:b/>
          <w:sz w:val="24"/>
        </w:rPr>
        <w:t>trudności dzieci w dostrzeganiu konsekwencji</w:t>
      </w:r>
      <w:r>
        <w:rPr>
          <w:sz w:val="24"/>
        </w:rPr>
        <w:t xml:space="preserve"> swoich zachowań, braku umiejętności przewidywania skutków i konsekwencji swoich działań</w:t>
      </w:r>
      <w:r w:rsidR="00CB295C">
        <w:rPr>
          <w:sz w:val="24"/>
        </w:rPr>
        <w:t xml:space="preserve"> oraz braku skuteczności kar i konsekwencji</w:t>
      </w:r>
      <w:r>
        <w:rPr>
          <w:sz w:val="24"/>
        </w:rPr>
        <w:t>.</w:t>
      </w:r>
      <w:r w:rsidR="00CB295C">
        <w:rPr>
          <w:sz w:val="24"/>
        </w:rPr>
        <w:t>(k-10,k12,k5,k13)</w:t>
      </w:r>
    </w:p>
    <w:p w:rsidR="00F64E96" w:rsidRDefault="00F64E96" w:rsidP="00855F31">
      <w:pPr>
        <w:spacing w:line="360" w:lineRule="auto"/>
        <w:rPr>
          <w:sz w:val="24"/>
        </w:rPr>
      </w:pPr>
      <w:r w:rsidRPr="00F64E96">
        <w:rPr>
          <w:b/>
          <w:sz w:val="24"/>
        </w:rPr>
        <w:t>66%</w:t>
      </w:r>
      <w:r>
        <w:rPr>
          <w:sz w:val="24"/>
        </w:rPr>
        <w:t xml:space="preserve"> rodziców </w:t>
      </w:r>
      <w:r w:rsidRPr="00F64E96">
        <w:rPr>
          <w:b/>
          <w:sz w:val="24"/>
        </w:rPr>
        <w:t>wskazuje na brak umiejętności</w:t>
      </w:r>
      <w:r>
        <w:rPr>
          <w:sz w:val="24"/>
        </w:rPr>
        <w:t xml:space="preserve"> „umiaru” w zabawie, jedzeniu</w:t>
      </w:r>
    </w:p>
    <w:p w:rsidR="00F64E96" w:rsidRDefault="00CB295C" w:rsidP="00855F31">
      <w:pPr>
        <w:spacing w:line="360" w:lineRule="auto"/>
        <w:rPr>
          <w:sz w:val="24"/>
        </w:rPr>
      </w:pPr>
      <w:r>
        <w:rPr>
          <w:sz w:val="24"/>
        </w:rPr>
        <w:t>73% rodziców zauważa u dzieci kojący wpływ rozmowy, tłumaczenia i wyjaśnień na jego uspokojenie</w:t>
      </w:r>
    </w:p>
    <w:p w:rsidR="00CB295C" w:rsidRDefault="00CB295C" w:rsidP="00855F31">
      <w:pPr>
        <w:spacing w:line="360" w:lineRule="auto"/>
        <w:rPr>
          <w:sz w:val="24"/>
        </w:rPr>
      </w:pPr>
      <w:r>
        <w:rPr>
          <w:sz w:val="24"/>
        </w:rPr>
        <w:t>73% rodziców zauważa u swoich dzieci tendencję do denerwowania się, gdy nie idzie dziecku coś po jego myśli.</w:t>
      </w:r>
      <w:r w:rsidR="00935EAC">
        <w:rPr>
          <w:sz w:val="24"/>
        </w:rPr>
        <w:t xml:space="preserve"> k-17</w:t>
      </w:r>
    </w:p>
    <w:p w:rsidR="00CB295C" w:rsidRDefault="00CB295C" w:rsidP="00855F31">
      <w:pPr>
        <w:spacing w:line="360" w:lineRule="auto"/>
        <w:rPr>
          <w:sz w:val="24"/>
        </w:rPr>
      </w:pPr>
      <w:r>
        <w:rPr>
          <w:sz w:val="24"/>
        </w:rPr>
        <w:t>Tylko 25% ankietowanych wskazuje na epizody histerii w miejscu publicznym</w:t>
      </w:r>
    </w:p>
    <w:p w:rsidR="00CB295C" w:rsidRDefault="00CB295C" w:rsidP="00855F31">
      <w:pPr>
        <w:spacing w:line="360" w:lineRule="auto"/>
        <w:rPr>
          <w:sz w:val="24"/>
        </w:rPr>
      </w:pPr>
      <w:r w:rsidRPr="00CB295C">
        <w:rPr>
          <w:b/>
          <w:sz w:val="24"/>
        </w:rPr>
        <w:lastRenderedPageBreak/>
        <w:t>61% rodziców dostrzega brak umiejętności wyciągania wniosków</w:t>
      </w:r>
      <w:r>
        <w:rPr>
          <w:sz w:val="24"/>
        </w:rPr>
        <w:t>, lekcji ze swoich błędów</w:t>
      </w:r>
    </w:p>
    <w:p w:rsidR="00CB295C" w:rsidRDefault="00CB295C" w:rsidP="00855F31">
      <w:pPr>
        <w:spacing w:line="360" w:lineRule="auto"/>
        <w:rPr>
          <w:sz w:val="24"/>
        </w:rPr>
      </w:pPr>
      <w:r>
        <w:rPr>
          <w:sz w:val="24"/>
        </w:rPr>
        <w:t>76% rodziców wskazuje na przywiązanie dzieci do sytuacji znanych rutynowych.</w:t>
      </w:r>
    </w:p>
    <w:p w:rsidR="00CB295C" w:rsidRDefault="00CB295C" w:rsidP="00855F31">
      <w:pPr>
        <w:spacing w:line="360" w:lineRule="auto"/>
        <w:rPr>
          <w:sz w:val="24"/>
        </w:rPr>
      </w:pPr>
      <w:r>
        <w:rPr>
          <w:sz w:val="24"/>
        </w:rPr>
        <w:t>60% ankietowanych określa potrzebę samodzielnego  szukania rozwiązania problemu</w:t>
      </w:r>
      <w:r w:rsidR="00935EAC">
        <w:rPr>
          <w:sz w:val="24"/>
        </w:rPr>
        <w:t>, podejmowania działania</w:t>
      </w:r>
    </w:p>
    <w:p w:rsidR="00CB295C" w:rsidRPr="00935EAC" w:rsidRDefault="00CB295C" w:rsidP="00855F31">
      <w:pPr>
        <w:spacing w:line="360" w:lineRule="auto"/>
        <w:rPr>
          <w:b/>
          <w:sz w:val="24"/>
        </w:rPr>
      </w:pPr>
      <w:r w:rsidRPr="00935EAC">
        <w:rPr>
          <w:b/>
          <w:sz w:val="24"/>
        </w:rPr>
        <w:t>92% rodziców wskazuje na dużą wolę i chęć dziecka do zabawy i nauki</w:t>
      </w:r>
    </w:p>
    <w:p w:rsidR="00935EAC" w:rsidRDefault="00935EAC" w:rsidP="00855F31">
      <w:pPr>
        <w:spacing w:line="360" w:lineRule="auto"/>
        <w:rPr>
          <w:sz w:val="24"/>
        </w:rPr>
      </w:pPr>
      <w:r>
        <w:rPr>
          <w:sz w:val="24"/>
        </w:rPr>
        <w:t>Ponad 50% rodziców wskazuje na umiejętność dziecka do oparcia się pokusie</w:t>
      </w:r>
    </w:p>
    <w:p w:rsidR="00F64E96" w:rsidRDefault="00F64E96" w:rsidP="00855F31">
      <w:pPr>
        <w:spacing w:line="360" w:lineRule="auto"/>
        <w:rPr>
          <w:sz w:val="24"/>
        </w:rPr>
      </w:pPr>
    </w:p>
    <w:p w:rsidR="00935EAC" w:rsidRPr="00855F31" w:rsidRDefault="00935EAC" w:rsidP="00855F31">
      <w:pPr>
        <w:spacing w:line="360" w:lineRule="auto"/>
        <w:rPr>
          <w:b/>
          <w:sz w:val="24"/>
        </w:rPr>
      </w:pPr>
      <w:r w:rsidRPr="00855F31">
        <w:rPr>
          <w:b/>
          <w:sz w:val="24"/>
        </w:rPr>
        <w:t>WNIOSKI:</w:t>
      </w:r>
    </w:p>
    <w:p w:rsidR="00935EAC" w:rsidRDefault="00935EAC" w:rsidP="00855F3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Rodzice , którzy wzięli udział w badaniu  postrzegają swoje dzieci jako normę rozwojową, a zachowanie ich potomstwa nie odbiega od zachowania ich rówieśników. W większości uważają je za samodzielne, nie popadające w histerię w miejscach publicznych potrafiące zachować się w oczekiwany sposób, lubiących sytuacje rutynowe i przewidywalne, potrafiące oprzeć się pokusie, pod wpływem rozmowy i wyjaśnienia. Ankietowani widzą w swoich dzieciach otwartość i </w:t>
      </w:r>
      <w:r>
        <w:rPr>
          <w:sz w:val="24"/>
        </w:rPr>
        <w:t>potrzebę samodzielnego  szukania rozwiązania problemu, podejmowania działania</w:t>
      </w:r>
      <w:r>
        <w:rPr>
          <w:sz w:val="24"/>
        </w:rPr>
        <w:t xml:space="preserve"> oraz ich potrzebę rozwoju poprzez zabaw, naukę i doświadczanie.</w:t>
      </w:r>
    </w:p>
    <w:p w:rsidR="00935EAC" w:rsidRDefault="00935EAC" w:rsidP="00855F31">
      <w:pPr>
        <w:spacing w:line="360" w:lineRule="auto"/>
        <w:rPr>
          <w:b/>
          <w:sz w:val="24"/>
        </w:rPr>
      </w:pPr>
    </w:p>
    <w:p w:rsidR="00AA33FC" w:rsidRPr="00855F31" w:rsidRDefault="00AA33FC" w:rsidP="00855F31">
      <w:pPr>
        <w:spacing w:line="360" w:lineRule="auto"/>
        <w:jc w:val="both"/>
        <w:rPr>
          <w:sz w:val="24"/>
        </w:rPr>
      </w:pPr>
      <w:r w:rsidRPr="00855F31">
        <w:rPr>
          <w:sz w:val="24"/>
        </w:rPr>
        <w:t>Wśród trudności w obszarze samoregulacji na dużą uwagę zasługuje deficyt uwagi w czasie wykonywania konkretnej czynności i podatność do rozpraszania w momencie pojawienia się bodźca z zewnątrz, co może być związane z naturalną chęcią poznawania świata, potrzeby obserwacji i wyciągania wniosków z wydarzeń otaczającego świata.</w:t>
      </w:r>
    </w:p>
    <w:p w:rsidR="00935EAC" w:rsidRPr="00855F31" w:rsidRDefault="00AA33FC" w:rsidP="00855F31">
      <w:pPr>
        <w:spacing w:line="360" w:lineRule="auto"/>
        <w:jc w:val="both"/>
        <w:rPr>
          <w:sz w:val="24"/>
        </w:rPr>
      </w:pPr>
      <w:r w:rsidRPr="00855F31">
        <w:rPr>
          <w:sz w:val="24"/>
        </w:rPr>
        <w:t xml:space="preserve">Ankietowani rodzice wskazują na </w:t>
      </w:r>
      <w:r w:rsidR="00935EAC" w:rsidRPr="00855F31">
        <w:rPr>
          <w:sz w:val="24"/>
        </w:rPr>
        <w:t>trudności dzieci w dostrzeganiu konsekwencji swoich zachowań, braku umiejętności przewidywania skutków i konsekwencji swoich działań oraz braku skuteczności kar i konsekwencji</w:t>
      </w:r>
      <w:r w:rsidRPr="00855F31">
        <w:rPr>
          <w:sz w:val="24"/>
        </w:rPr>
        <w:t xml:space="preserve"> oraz </w:t>
      </w:r>
      <w:r w:rsidR="00935EAC" w:rsidRPr="00855F31">
        <w:rPr>
          <w:sz w:val="24"/>
        </w:rPr>
        <w:t>na brak umiejętności „umiaru” w zabawie, jedzeniu</w:t>
      </w:r>
      <w:r w:rsidRPr="00855F31">
        <w:rPr>
          <w:sz w:val="24"/>
        </w:rPr>
        <w:t>. Duża grupa rodziców zauważa tendencje dzieci do frustracji i okazywania swoich emocji w momencie, gdy nie udaje im się osiągnąć zamierzonego celu, a także brak umiejętności wyciągania wniosków ze swoich błędów.</w:t>
      </w:r>
    </w:p>
    <w:p w:rsidR="00AA33FC" w:rsidRPr="00855F31" w:rsidRDefault="00AA33FC" w:rsidP="00855F31">
      <w:pPr>
        <w:spacing w:line="360" w:lineRule="auto"/>
        <w:jc w:val="both"/>
        <w:rPr>
          <w:sz w:val="24"/>
        </w:rPr>
      </w:pPr>
    </w:p>
    <w:p w:rsidR="00AA33FC" w:rsidRPr="00855F31" w:rsidRDefault="00AA33FC" w:rsidP="00855F31">
      <w:pPr>
        <w:spacing w:line="360" w:lineRule="auto"/>
        <w:jc w:val="both"/>
        <w:rPr>
          <w:b/>
          <w:sz w:val="24"/>
        </w:rPr>
      </w:pPr>
      <w:r w:rsidRPr="00855F31">
        <w:rPr>
          <w:b/>
          <w:sz w:val="24"/>
        </w:rPr>
        <w:lastRenderedPageBreak/>
        <w:t>REKOMENDACJE:</w:t>
      </w:r>
    </w:p>
    <w:p w:rsidR="00AA33FC" w:rsidRPr="00855F31" w:rsidRDefault="00AA33FC" w:rsidP="00855F31">
      <w:pPr>
        <w:spacing w:line="360" w:lineRule="auto"/>
        <w:jc w:val="both"/>
        <w:rPr>
          <w:sz w:val="24"/>
        </w:rPr>
      </w:pPr>
      <w:r w:rsidRPr="00855F31">
        <w:rPr>
          <w:sz w:val="24"/>
        </w:rPr>
        <w:t xml:space="preserve">Na podstawie zebranych informacji zaleca się wzmacnianie w dzieciach dążenia do poszukiwani i odkrywanie otaczającego ich świata, nie gaszenia ciekawości, a wzmacnianie w nich samodzielności odkrywania i danie możliwości poszukiwania. Ważne, by dawać dzieciom możliwość odnajdywania się w nowych sytuacjach , nie schematycznych czy rutynowych aby zapobiegać </w:t>
      </w:r>
      <w:r w:rsidR="00855F31" w:rsidRPr="00855F31">
        <w:rPr>
          <w:sz w:val="24"/>
        </w:rPr>
        <w:t>histerii czy zachowaniom nieakceptowanym społecznie .</w:t>
      </w:r>
    </w:p>
    <w:p w:rsidR="00855F31" w:rsidRPr="00855F31" w:rsidRDefault="00855F31" w:rsidP="00855F31">
      <w:pPr>
        <w:spacing w:line="360" w:lineRule="auto"/>
        <w:jc w:val="both"/>
        <w:rPr>
          <w:sz w:val="24"/>
        </w:rPr>
      </w:pPr>
      <w:r w:rsidRPr="00855F31">
        <w:rPr>
          <w:sz w:val="24"/>
        </w:rPr>
        <w:t>Dziecko powinno mieć możliwość popełniać błędy i ponosić porażkę, ważna tu jest rola rodzica, wychowawcy cienia który będzie towarzyszył dziecku i pokazywał konsekwencje swojego zachowania.  Należy ćwiczyć koncentrację uwagi u dziecka, aby bodźce zewnętrzne nie wpływały na przerwanie i pozostawienie zadania, a po zaspokojeniu zainteresowania bodźcem potrafiły powrócić do wykonywanej czynności. Należy wzmacniać w dziecku umiejętność wyrażania emocji w akceptowalny sposób w momencie porażki.</w:t>
      </w:r>
    </w:p>
    <w:p w:rsidR="00935EAC" w:rsidRDefault="00935EAC" w:rsidP="00BD35C9">
      <w:pPr>
        <w:rPr>
          <w:sz w:val="24"/>
        </w:rPr>
      </w:pPr>
    </w:p>
    <w:p w:rsidR="00F64E96" w:rsidRDefault="00F64E96" w:rsidP="00BD35C9">
      <w:pPr>
        <w:rPr>
          <w:sz w:val="24"/>
        </w:rPr>
      </w:pPr>
    </w:p>
    <w:p w:rsidR="00F64E96" w:rsidRDefault="00855F31" w:rsidP="00BD35C9">
      <w:pPr>
        <w:rPr>
          <w:sz w:val="24"/>
        </w:rPr>
      </w:pPr>
      <w:r>
        <w:rPr>
          <w:sz w:val="24"/>
        </w:rPr>
        <w:t>Opracowały:</w:t>
      </w:r>
    </w:p>
    <w:p w:rsidR="00855F31" w:rsidRDefault="00855F31" w:rsidP="00BD35C9">
      <w:pPr>
        <w:rPr>
          <w:sz w:val="24"/>
        </w:rPr>
      </w:pPr>
      <w:r>
        <w:rPr>
          <w:sz w:val="24"/>
        </w:rPr>
        <w:t>Anna Klimsiak-Czech</w:t>
      </w:r>
    </w:p>
    <w:p w:rsidR="00855F31" w:rsidRDefault="00855F31" w:rsidP="00BD35C9">
      <w:pPr>
        <w:rPr>
          <w:sz w:val="24"/>
        </w:rPr>
      </w:pPr>
      <w:r>
        <w:rPr>
          <w:sz w:val="24"/>
        </w:rPr>
        <w:t>Aleksandra Żogała</w:t>
      </w:r>
    </w:p>
    <w:p w:rsidR="00855F31" w:rsidRDefault="00855F31" w:rsidP="00BD35C9">
      <w:pPr>
        <w:rPr>
          <w:sz w:val="24"/>
        </w:rPr>
      </w:pPr>
    </w:p>
    <w:p w:rsidR="00855F31" w:rsidRDefault="00855F31" w:rsidP="00BD35C9">
      <w:pPr>
        <w:rPr>
          <w:sz w:val="24"/>
        </w:rPr>
      </w:pPr>
      <w:r>
        <w:rPr>
          <w:sz w:val="24"/>
        </w:rPr>
        <w:t>Pod nadzorem:</w:t>
      </w:r>
    </w:p>
    <w:p w:rsidR="00855F31" w:rsidRDefault="00855F31" w:rsidP="00BD35C9">
      <w:pPr>
        <w:rPr>
          <w:sz w:val="24"/>
        </w:rPr>
      </w:pPr>
      <w:r>
        <w:rPr>
          <w:sz w:val="24"/>
        </w:rPr>
        <w:t>psycholog Moniki Sobiegraj</w:t>
      </w:r>
      <w:bookmarkStart w:id="0" w:name="_GoBack"/>
      <w:bookmarkEnd w:id="0"/>
    </w:p>
    <w:p w:rsidR="00B94EE0" w:rsidRDefault="00B94EE0" w:rsidP="00BD35C9">
      <w:pPr>
        <w:jc w:val="center"/>
      </w:pPr>
    </w:p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p w:rsidR="008C486A" w:rsidRDefault="008C486A"/>
    <w:sectPr w:rsidR="008C48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74" w:rsidRDefault="00E36574" w:rsidP="00AA3041">
      <w:pPr>
        <w:spacing w:after="0" w:line="240" w:lineRule="auto"/>
      </w:pPr>
      <w:r>
        <w:separator/>
      </w:r>
    </w:p>
  </w:endnote>
  <w:endnote w:type="continuationSeparator" w:id="0">
    <w:p w:rsidR="00E36574" w:rsidRDefault="00E36574" w:rsidP="00AA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32325"/>
      <w:docPartObj>
        <w:docPartGallery w:val="Page Numbers (Bottom of Page)"/>
        <w:docPartUnique/>
      </w:docPartObj>
    </w:sdtPr>
    <w:sdtContent>
      <w:p w:rsidR="00AA3041" w:rsidRDefault="00AA30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31">
          <w:rPr>
            <w:noProof/>
          </w:rPr>
          <w:t>1</w:t>
        </w:r>
        <w:r>
          <w:fldChar w:fldCharType="end"/>
        </w:r>
      </w:p>
    </w:sdtContent>
  </w:sdt>
  <w:p w:rsidR="00AA3041" w:rsidRDefault="00AA3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74" w:rsidRDefault="00E36574" w:rsidP="00AA3041">
      <w:pPr>
        <w:spacing w:after="0" w:line="240" w:lineRule="auto"/>
      </w:pPr>
      <w:r>
        <w:separator/>
      </w:r>
    </w:p>
  </w:footnote>
  <w:footnote w:type="continuationSeparator" w:id="0">
    <w:p w:rsidR="00E36574" w:rsidRDefault="00E36574" w:rsidP="00AA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41" w:rsidRDefault="00AA3041" w:rsidP="00AA3041">
    <w:pPr>
      <w:pStyle w:val="Nagwek"/>
      <w:tabs>
        <w:tab w:val="clear" w:pos="4536"/>
        <w:tab w:val="clear" w:pos="9072"/>
        <w:tab w:val="left" w:pos="705"/>
      </w:tabs>
    </w:pPr>
    <w:r w:rsidRPr="00AA304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-287655</wp:posOffset>
          </wp:positionV>
          <wp:extent cx="838200" cy="838200"/>
          <wp:effectExtent l="0" t="0" r="0" b="0"/>
          <wp:wrapTopAndBottom/>
          <wp:docPr id="19" name="Obraz 19" descr="C:\Users\SMYKI\Download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ownload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04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26670</wp:posOffset>
          </wp:positionV>
          <wp:extent cx="2438400" cy="419100"/>
          <wp:effectExtent l="0" t="0" r="0" b="0"/>
          <wp:wrapNone/>
          <wp:docPr id="20" name="Obraz 20" descr="C:\Users\SMYK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6A"/>
    <w:rsid w:val="00855F31"/>
    <w:rsid w:val="008C486A"/>
    <w:rsid w:val="00935EAC"/>
    <w:rsid w:val="00AA3041"/>
    <w:rsid w:val="00AA33FC"/>
    <w:rsid w:val="00B94EE0"/>
    <w:rsid w:val="00BD35C9"/>
    <w:rsid w:val="00CB295C"/>
    <w:rsid w:val="00E36574"/>
    <w:rsid w:val="00F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ACAF1-F068-4BCC-A0ED-05C6CE2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041"/>
  </w:style>
  <w:style w:type="paragraph" w:styleId="Stopka">
    <w:name w:val="footer"/>
    <w:basedOn w:val="Normalny"/>
    <w:link w:val="StopkaZnak"/>
    <w:uiPriority w:val="99"/>
    <w:unhideWhenUsed/>
    <w:rsid w:val="00AA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41"/>
  </w:style>
  <w:style w:type="paragraph" w:styleId="Tekstdymka">
    <w:name w:val="Balloon Text"/>
    <w:basedOn w:val="Normalny"/>
    <w:link w:val="TekstdymkaZnak"/>
    <w:uiPriority w:val="99"/>
    <w:semiHidden/>
    <w:unhideWhenUsed/>
    <w:rsid w:val="00BD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2</cp:revision>
  <cp:lastPrinted>2021-05-19T11:08:00Z</cp:lastPrinted>
  <dcterms:created xsi:type="dcterms:W3CDTF">2021-05-19T12:01:00Z</dcterms:created>
  <dcterms:modified xsi:type="dcterms:W3CDTF">2021-05-19T12:01:00Z</dcterms:modified>
</cp:coreProperties>
</file>