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1D" w:rsidRPr="0007121D" w:rsidRDefault="0007121D" w:rsidP="0007121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Theme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: "The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Teaser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0712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" Poem by Krzysztof Roguski</w:t>
      </w:r>
    </w:p>
    <w:p w:rsid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0" w:name="_GoBack"/>
      <w:bookmarkEnd w:id="0"/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Objectives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: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1.Identifying and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naming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various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emotional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states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learning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how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to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deal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with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your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own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emotions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properly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responding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to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emotions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of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others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and controlling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behavior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: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2.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shaping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ability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to express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one's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own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feelings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and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emotions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in a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verbal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and non-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verbal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way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(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facial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expressions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gestures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dance, art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work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).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3. Developing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ability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to express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one's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own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feelings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in a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way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that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does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not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harm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others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and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socially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acceptable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4.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Shaping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children's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self-esteem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5.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use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of CT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tools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in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work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with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"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Pantomimic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riddles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" -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expressing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well-being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in a non-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verbal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way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with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help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of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facial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expressions</w:t>
      </w:r>
      <w:proofErr w:type="spellEnd"/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Auxiliary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material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poem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"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Złiciel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" Krzysztof Roguski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devil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someone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who</w:t>
      </w:r>
      <w:proofErr w:type="spellEnd"/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Who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loves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word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"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anger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".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And 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can't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hide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anger</w:t>
      </w:r>
      <w:proofErr w:type="spellEnd"/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anger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appears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on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face.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Immediately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screams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stomps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,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She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immediately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exclaims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: "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that's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stupid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!"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squeezes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hands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into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fists</w:t>
      </w:r>
      <w:proofErr w:type="spellEnd"/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And 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crunches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teeth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loudly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One moment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it's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pink</w:t>
      </w:r>
      <w:proofErr w:type="spellEnd"/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In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second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it's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all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purple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,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In the third,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white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as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bones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...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This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how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evil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one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gets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angry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!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Support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material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Fun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Yes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/ No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teacher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reads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following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sentences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and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say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: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•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whether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given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reaction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good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/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acceptable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(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yes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),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•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whether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inappropriate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/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unacceptable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(no).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If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reaction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wrong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come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up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with a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different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one.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1.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sad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can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cry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2.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angry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I beat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other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3.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happy,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laugh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out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loud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4.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I'm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scared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I want to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see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my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mom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5.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don't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like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having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fun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can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stop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having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fun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6.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someone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upsets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me, I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call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them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names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     Then 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explains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that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anger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like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other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unpleasant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difficult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emotions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natural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so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can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feel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and express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but in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such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way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as not to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harm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others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  "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Yes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no" -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didactic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game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.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parent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reads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following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sentences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about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to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determine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whether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given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reaction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good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-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correct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(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yes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),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or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whether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given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reaction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wrong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unacceptable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(no).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I'm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sad, I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can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cry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I'm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angry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I beat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other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kids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I'm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happy, I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laugh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out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loud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I'm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scared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I want to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see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my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lastRenderedPageBreak/>
        <w:t xml:space="preserve">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I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don't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like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having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fun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I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can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stop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having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fun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someone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annoys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me, I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call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him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names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   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      "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What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does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anger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look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like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?" -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paint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their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friend's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face.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teacher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takes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pictures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of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painted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faces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and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makes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a video in the INSHOT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application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while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watching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the video,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recognize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emotions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telling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they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think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it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exactly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this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feeling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    "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I'm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angry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I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can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...." -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didactic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fun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Searching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for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safe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and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effective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ways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to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throw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out (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release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)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anger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e.g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stomping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jumping,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running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boxing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pillows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parent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asks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child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to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remember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a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situation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(s) in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which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they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were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angry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but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could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not (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or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were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not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allowed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to) show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their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emotions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invites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child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to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throw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away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accumulated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anger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in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(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acceptable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) form.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After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completing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exercise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, the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children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say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how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they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feel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proofErr w:type="spellStart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now</w:t>
      </w:r>
      <w:proofErr w:type="spellEnd"/>
      <w:r w:rsidRPr="0007121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07121D" w:rsidRPr="0007121D" w:rsidRDefault="0007121D" w:rsidP="000712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Applications </w:t>
      </w: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used</w:t>
      </w:r>
      <w:proofErr w:type="spellEnd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:</w:t>
      </w:r>
    </w:p>
    <w:p w:rsidR="00CF126D" w:rsidRDefault="0007121D" w:rsidP="0007121D">
      <w:pPr>
        <w:rPr>
          <w:sz w:val="36"/>
          <w:szCs w:val="36"/>
        </w:rPr>
      </w:pPr>
      <w:proofErr w:type="spellStart"/>
      <w:r w:rsidRPr="000712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Inshot</w:t>
      </w:r>
      <w:proofErr w:type="spellEnd"/>
      <w:r>
        <w:rPr>
          <w:sz w:val="36"/>
          <w:szCs w:val="36"/>
        </w:rPr>
        <w:t xml:space="preserve">     </w:t>
      </w:r>
    </w:p>
    <w:p w:rsidR="00CF126D" w:rsidRDefault="00CF126D" w:rsidP="00CF126D">
      <w:pPr>
        <w:rPr>
          <w:sz w:val="36"/>
          <w:szCs w:val="36"/>
        </w:rPr>
      </w:pPr>
    </w:p>
    <w:p w:rsidR="00CF126D" w:rsidRDefault="00CF126D" w:rsidP="00CF126D">
      <w:pPr>
        <w:rPr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50E7C558" wp14:editId="668A9B8E">
            <wp:extent cx="2476500" cy="3495675"/>
            <wp:effectExtent l="0" t="0" r="0" b="9525"/>
            <wp:docPr id="4" name="Obraz 4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6E7E8793" wp14:editId="07240F50">
            <wp:extent cx="2476500" cy="3495675"/>
            <wp:effectExtent l="0" t="0" r="0" b="9525"/>
            <wp:docPr id="5" name="Obraz 5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6D" w:rsidRDefault="00CF126D" w:rsidP="00CF126D">
      <w:pPr>
        <w:rPr>
          <w:sz w:val="36"/>
          <w:szCs w:val="36"/>
        </w:rPr>
      </w:pPr>
    </w:p>
    <w:p w:rsidR="00CF126D" w:rsidRDefault="00CF126D" w:rsidP="00CF126D">
      <w:pPr>
        <w:rPr>
          <w:sz w:val="36"/>
          <w:szCs w:val="36"/>
        </w:rPr>
      </w:pPr>
    </w:p>
    <w:p w:rsidR="00CF126D" w:rsidRDefault="00CF126D" w:rsidP="00CF126D">
      <w:pPr>
        <w:rPr>
          <w:sz w:val="36"/>
          <w:szCs w:val="36"/>
        </w:rPr>
      </w:pPr>
    </w:p>
    <w:p w:rsidR="00CF126D" w:rsidRDefault="00CF126D" w:rsidP="00CF126D">
      <w:pPr>
        <w:rPr>
          <w:sz w:val="36"/>
          <w:szCs w:val="36"/>
        </w:rPr>
      </w:pPr>
    </w:p>
    <w:p w:rsidR="00CF126D" w:rsidRDefault="00CF126D" w:rsidP="00CF126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D6C1BC0" wp14:editId="07714442">
            <wp:extent cx="2486025" cy="3448050"/>
            <wp:effectExtent l="0" t="0" r="9525" b="0"/>
            <wp:docPr id="21" name="Obraz 21" descr="Kolorowanki Twarz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Twarz Mal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F545199" wp14:editId="00CB2836">
            <wp:extent cx="2619375" cy="3400425"/>
            <wp:effectExtent l="0" t="0" r="9525" b="9525"/>
            <wp:docPr id="9" name="Obraz 9" descr="Kolorowanki Twarz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Twarz Mal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D259FD" wp14:editId="7CD3057E">
            <wp:extent cx="2162175" cy="2743200"/>
            <wp:effectExtent l="0" t="0" r="9525" b="0"/>
            <wp:docPr id="10" name="Obraz 10" descr="Kolorowanki Twarz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Twarz Mal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46869C29" wp14:editId="3521A9FC">
            <wp:extent cx="2486025" cy="2705100"/>
            <wp:effectExtent l="0" t="0" r="9525" b="0"/>
            <wp:docPr id="11" name="Obraz 11" descr="Kolorowanki Twarz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Twarz Mal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7830143" wp14:editId="27D44394">
            <wp:extent cx="2371725" cy="3086100"/>
            <wp:effectExtent l="0" t="0" r="9525" b="0"/>
            <wp:docPr id="13" name="Obraz 13" descr="glowa-do-pomalowania (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lowa-do-pomalowania (1) - 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15314F3F" wp14:editId="1FB9EC7F">
            <wp:extent cx="2571750" cy="3038475"/>
            <wp:effectExtent l="0" t="0" r="0" b="9525"/>
            <wp:docPr id="14" name="Obraz 14" descr="glowa-do-pomalowania (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owa-do-pomalowania (1) - 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noProof/>
          <w:lang w:eastAsia="pl-PL"/>
        </w:rPr>
      </w:pPr>
    </w:p>
    <w:p w:rsidR="00CF126D" w:rsidRDefault="00CF126D" w:rsidP="00CF126D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AB277FD" wp14:editId="6BB1F30F">
            <wp:extent cx="2209800" cy="2981325"/>
            <wp:effectExtent l="0" t="0" r="0" b="9525"/>
            <wp:docPr id="15" name="Obraz 15" descr="glowa-do-pomalowania (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lowa-do-pomalowania (1) - 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24C67199" wp14:editId="6C00CAD4">
            <wp:extent cx="2114550" cy="2790825"/>
            <wp:effectExtent l="0" t="0" r="0" b="9525"/>
            <wp:docPr id="17" name="Obraz 17" descr="glowa-do-pomalowania (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lowa-do-pomalowania (1) - 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0C" w:rsidRPr="00CF126D" w:rsidRDefault="00EE6A0C" w:rsidP="00CF126D"/>
    <w:sectPr w:rsidR="00EE6A0C" w:rsidRPr="00CF12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A2" w:rsidRDefault="005537A2" w:rsidP="00E84230">
      <w:pPr>
        <w:spacing w:after="0" w:line="240" w:lineRule="auto"/>
      </w:pPr>
      <w:r>
        <w:separator/>
      </w:r>
    </w:p>
  </w:endnote>
  <w:endnote w:type="continuationSeparator" w:id="0">
    <w:p w:rsidR="005537A2" w:rsidRDefault="005537A2" w:rsidP="00E8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30" w:rsidRDefault="00E84230">
    <w:pPr>
      <w:pStyle w:val="Stopka"/>
    </w:pPr>
    <w:r w:rsidRPr="00CC460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EB53D79" wp14:editId="7A041429">
          <wp:simplePos x="0" y="0"/>
          <wp:positionH relativeFrom="column">
            <wp:posOffset>1571625</wp:posOffset>
          </wp:positionH>
          <wp:positionV relativeFrom="paragraph">
            <wp:posOffset>-76200</wp:posOffset>
          </wp:positionV>
          <wp:extent cx="2311106" cy="484669"/>
          <wp:effectExtent l="0" t="0" r="0" b="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106" cy="48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A2" w:rsidRDefault="005537A2" w:rsidP="00E84230">
      <w:pPr>
        <w:spacing w:after="0" w:line="240" w:lineRule="auto"/>
      </w:pPr>
      <w:r>
        <w:separator/>
      </w:r>
    </w:p>
  </w:footnote>
  <w:footnote w:type="continuationSeparator" w:id="0">
    <w:p w:rsidR="005537A2" w:rsidRDefault="005537A2" w:rsidP="00E8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30" w:rsidRDefault="00E84230">
    <w:pPr>
      <w:pStyle w:val="Nagwek"/>
    </w:pPr>
    <w:r w:rsidRPr="00CC460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D99C88" wp14:editId="6A56DD81">
          <wp:simplePos x="0" y="0"/>
          <wp:positionH relativeFrom="column">
            <wp:posOffset>1971675</wp:posOffset>
          </wp:positionH>
          <wp:positionV relativeFrom="paragraph">
            <wp:posOffset>-157981</wp:posOffset>
          </wp:positionV>
          <wp:extent cx="1968454" cy="447675"/>
          <wp:effectExtent l="0" t="0" r="0" b="0"/>
          <wp:wrapNone/>
          <wp:docPr id="2" name="Obraz 2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45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782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CF7C691" wp14:editId="4889A954">
          <wp:simplePos x="0" y="0"/>
          <wp:positionH relativeFrom="column">
            <wp:posOffset>-495300</wp:posOffset>
          </wp:positionH>
          <wp:positionV relativeFrom="paragraph">
            <wp:posOffset>-219536</wp:posOffset>
          </wp:positionV>
          <wp:extent cx="1906087" cy="733425"/>
          <wp:effectExtent l="0" t="0" r="0" b="0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8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60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6C7371" wp14:editId="5D95B26E">
          <wp:simplePos x="0" y="0"/>
          <wp:positionH relativeFrom="column">
            <wp:posOffset>5071745</wp:posOffset>
          </wp:positionH>
          <wp:positionV relativeFrom="paragraph">
            <wp:posOffset>-298450</wp:posOffset>
          </wp:positionV>
          <wp:extent cx="894884" cy="1033656"/>
          <wp:effectExtent l="0" t="0" r="635" b="0"/>
          <wp:wrapNone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84" cy="10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776"/>
    <w:multiLevelType w:val="hybridMultilevel"/>
    <w:tmpl w:val="8D267356"/>
    <w:lvl w:ilvl="0" w:tplc="F5D0C322">
      <w:start w:val="4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0ABE"/>
    <w:multiLevelType w:val="multilevel"/>
    <w:tmpl w:val="9244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40EA0"/>
    <w:multiLevelType w:val="hybridMultilevel"/>
    <w:tmpl w:val="9F68C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2186F"/>
    <w:multiLevelType w:val="multilevel"/>
    <w:tmpl w:val="19B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86427"/>
    <w:multiLevelType w:val="hybridMultilevel"/>
    <w:tmpl w:val="4234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D51"/>
    <w:multiLevelType w:val="hybridMultilevel"/>
    <w:tmpl w:val="91060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0"/>
    <w:rsid w:val="0007121D"/>
    <w:rsid w:val="0009182C"/>
    <w:rsid w:val="0027506D"/>
    <w:rsid w:val="005537A2"/>
    <w:rsid w:val="005B1250"/>
    <w:rsid w:val="00CF126D"/>
    <w:rsid w:val="00E84230"/>
    <w:rsid w:val="00ED2787"/>
    <w:rsid w:val="00EE6A0C"/>
    <w:rsid w:val="00EF6F4D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D940-65A4-488F-9A2F-6557DD1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E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230"/>
  </w:style>
  <w:style w:type="paragraph" w:styleId="Stopka">
    <w:name w:val="footer"/>
    <w:basedOn w:val="Normalny"/>
    <w:link w:val="StopkaZnak"/>
    <w:uiPriority w:val="99"/>
    <w:unhideWhenUsed/>
    <w:rsid w:val="00E8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230"/>
  </w:style>
  <w:style w:type="paragraph" w:styleId="Akapitzlist">
    <w:name w:val="List Paragraph"/>
    <w:basedOn w:val="Normalny"/>
    <w:uiPriority w:val="34"/>
    <w:qFormat/>
    <w:rsid w:val="00E842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126D"/>
    <w:rPr>
      <w:b/>
      <w:bCs/>
    </w:rPr>
  </w:style>
  <w:style w:type="paragraph" w:styleId="NormalnyWeb">
    <w:name w:val="Normal (Web)"/>
    <w:basedOn w:val="Normalny"/>
    <w:uiPriority w:val="99"/>
    <w:unhideWhenUsed/>
    <w:rsid w:val="00CF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1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3</cp:revision>
  <cp:lastPrinted>2022-10-06T07:24:00Z</cp:lastPrinted>
  <dcterms:created xsi:type="dcterms:W3CDTF">2022-10-06T07:22:00Z</dcterms:created>
  <dcterms:modified xsi:type="dcterms:W3CDTF">2022-10-06T07:25:00Z</dcterms:modified>
</cp:coreProperties>
</file>