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DA" w:rsidRDefault="00B01E86" w:rsidP="00B01E86">
      <w:pPr>
        <w:jc w:val="center"/>
      </w:pPr>
      <w:r>
        <w:t>Historyjka  z emocją by Anna Odrowąż-Ryguła</w:t>
      </w:r>
    </w:p>
    <w:p w:rsidR="00B01E86" w:rsidRDefault="00B01E86" w:rsidP="00B01E86">
      <w:pPr>
        <w:jc w:val="center"/>
      </w:pPr>
    </w:p>
    <w:p w:rsidR="00B01E86" w:rsidRPr="00B902DA" w:rsidRDefault="00B01E86" w:rsidP="00B01E86">
      <w:pPr>
        <w:jc w:val="center"/>
      </w:pPr>
    </w:p>
    <w:p w:rsidR="00B902DA" w:rsidRPr="00B902DA" w:rsidRDefault="00B902DA" w:rsidP="00737F75">
      <w:pPr>
        <w:rPr>
          <w:u w:val="single"/>
        </w:rPr>
      </w:pPr>
      <w:r w:rsidRPr="00B902DA">
        <w:rPr>
          <w:u w:val="single"/>
        </w:rPr>
        <w:t>Czas trwania zajęć od 15-30 minut</w:t>
      </w:r>
    </w:p>
    <w:p w:rsidR="00737F75" w:rsidRPr="00B902DA" w:rsidRDefault="00737F75" w:rsidP="00737F75">
      <w:pPr>
        <w:rPr>
          <w:i/>
        </w:rPr>
      </w:pPr>
      <w:r w:rsidRPr="00B902DA">
        <w:rPr>
          <w:i/>
        </w:rPr>
        <w:t>Cele ogólne:</w:t>
      </w:r>
    </w:p>
    <w:p w:rsidR="00737F75" w:rsidRDefault="00737F75" w:rsidP="00737F75">
      <w:r>
        <w:t>- samodzielne tworzenie krótkich wypowiedzi</w:t>
      </w:r>
    </w:p>
    <w:p w:rsidR="00737F75" w:rsidRDefault="00737F75" w:rsidP="00737F75">
      <w:r>
        <w:t>- rozwijanie słownictwa ucznia</w:t>
      </w:r>
    </w:p>
    <w:p w:rsidR="00737F75" w:rsidRDefault="00737F75" w:rsidP="00737F75">
      <w:r>
        <w:t>- odgadywanie emocji</w:t>
      </w:r>
    </w:p>
    <w:p w:rsidR="00737F75" w:rsidRPr="00B902DA" w:rsidRDefault="00737F75" w:rsidP="00737F75">
      <w:pPr>
        <w:rPr>
          <w:i/>
        </w:rPr>
      </w:pPr>
      <w:r w:rsidRPr="00B902DA">
        <w:rPr>
          <w:i/>
        </w:rPr>
        <w:t>Cele szczegółowe:</w:t>
      </w:r>
    </w:p>
    <w:p w:rsidR="00737F75" w:rsidRDefault="00737F75" w:rsidP="00737F75">
      <w:r>
        <w:t>- rozwijanie kreatywności ucznia</w:t>
      </w:r>
    </w:p>
    <w:p w:rsidR="00737F75" w:rsidRDefault="00737F75" w:rsidP="00737F75">
      <w:r>
        <w:t>-  stymulowanie wyobraźni ucznia</w:t>
      </w:r>
    </w:p>
    <w:p w:rsidR="00737F75" w:rsidRDefault="00737F75" w:rsidP="00737F75">
      <w:r>
        <w:t>- przełamywanie barier przed spontanicznym mówieniem</w:t>
      </w:r>
    </w:p>
    <w:p w:rsidR="00737F75" w:rsidRDefault="00737F75" w:rsidP="00737F75">
      <w:r>
        <w:t>- doskonalenie umiejętności prezentowania własnego zdania</w:t>
      </w:r>
    </w:p>
    <w:p w:rsidR="00737F75" w:rsidRDefault="00737F75" w:rsidP="00737F75">
      <w:r>
        <w:t>- doskonalenie umiejętności wystąpień publicznych</w:t>
      </w:r>
    </w:p>
    <w:p w:rsidR="00737F75" w:rsidRPr="00B902DA" w:rsidRDefault="00737F75" w:rsidP="00737F75">
      <w:pPr>
        <w:rPr>
          <w:i/>
        </w:rPr>
      </w:pPr>
      <w:r w:rsidRPr="00B902DA">
        <w:rPr>
          <w:i/>
        </w:rPr>
        <w:t>Metody, formy i aktywności:</w:t>
      </w:r>
    </w:p>
    <w:p w:rsidR="00737F75" w:rsidRDefault="00737F75" w:rsidP="00737F75">
      <w:r>
        <w:t>- praca indywidualna ucznia</w:t>
      </w:r>
    </w:p>
    <w:p w:rsidR="00737F75" w:rsidRDefault="00737F75" w:rsidP="00737F75">
      <w:r>
        <w:t>- dyskusja w grupach zadaniowych</w:t>
      </w:r>
    </w:p>
    <w:p w:rsidR="00737F75" w:rsidRPr="00730863" w:rsidRDefault="00737F75" w:rsidP="00737F75">
      <w:pPr>
        <w:rPr>
          <w:b/>
          <w:i/>
        </w:rPr>
      </w:pPr>
      <w:r w:rsidRPr="00730863">
        <w:rPr>
          <w:b/>
          <w:i/>
        </w:rPr>
        <w:t>Materiały i pomoce dydaktyczne:</w:t>
      </w:r>
    </w:p>
    <w:p w:rsidR="00737F75" w:rsidRDefault="00737F75" w:rsidP="00737F75">
      <w:r>
        <w:t xml:space="preserve">-  zestawy kości Story </w:t>
      </w:r>
      <w:proofErr w:type="spellStart"/>
      <w:r>
        <w:t>Cubes</w:t>
      </w:r>
      <w:proofErr w:type="spellEnd"/>
    </w:p>
    <w:p w:rsidR="00737F75" w:rsidRDefault="00737F75" w:rsidP="00737F75">
      <w:r>
        <w:t>- Kostka z emocjami</w:t>
      </w:r>
    </w:p>
    <w:p w:rsidR="001849B5" w:rsidRDefault="00B902DA" w:rsidP="00737F75">
      <w:r>
        <w:t>- kartka, kredki, flamastry, gumka, kostki</w:t>
      </w:r>
    </w:p>
    <w:p w:rsidR="001849B5" w:rsidRDefault="00730863" w:rsidP="001849B5">
      <w:r>
        <w:rPr>
          <w:sz w:val="20"/>
          <w:szCs w:val="20"/>
        </w:rPr>
        <w:t xml:space="preserve">- </w:t>
      </w:r>
      <w:r w:rsidR="001849B5" w:rsidRPr="001849B5">
        <w:rPr>
          <w:sz w:val="20"/>
          <w:szCs w:val="20"/>
        </w:rPr>
        <w:t>LINK DO KOSTEK:</w:t>
      </w:r>
      <w:r w:rsidR="001849B5">
        <w:t xml:space="preserve"> </w:t>
      </w:r>
      <w:r w:rsidR="001849B5" w:rsidRPr="001849B5">
        <w:rPr>
          <w:color w:val="4F81BD" w:themeColor="accent1"/>
          <w:u w:val="single"/>
        </w:rPr>
        <w:t>https://pl.aliexpress.com/wholesale?catId=0&amp;initiative_id=&amp;SearchText=STORY+CUBE</w:t>
      </w:r>
    </w:p>
    <w:p w:rsidR="001849B5" w:rsidRDefault="00730863" w:rsidP="001849B5">
      <w:r>
        <w:t xml:space="preserve">- </w:t>
      </w:r>
      <w:r w:rsidR="001849B5">
        <w:t xml:space="preserve">LINK JAK sześcian: </w:t>
      </w:r>
      <w:hyperlink r:id="rId7" w:history="1">
        <w:r w:rsidR="001849B5" w:rsidRPr="000E62E4">
          <w:rPr>
            <w:rStyle w:val="Hipercze"/>
          </w:rPr>
          <w:t>https://www.youtube.com/watch?v=eEMwQc758yE</w:t>
        </w:r>
      </w:hyperlink>
    </w:p>
    <w:p w:rsidR="001849B5" w:rsidRDefault="00730863" w:rsidP="001849B5">
      <w:r>
        <w:t xml:space="preserve">- </w:t>
      </w:r>
      <w:r w:rsidR="001849B5">
        <w:t>Link do filmiku na temat zajęć:</w:t>
      </w:r>
      <w:r w:rsidR="001849B5" w:rsidRPr="001849B5">
        <w:t xml:space="preserve"> </w:t>
      </w:r>
      <w:hyperlink r:id="rId8" w:tgtFrame="_blank" w:history="1">
        <w:r w:rsidR="001849B5" w:rsidRPr="001849B5">
          <w:rPr>
            <w:rStyle w:val="Hipercze"/>
            <w:rFonts w:ascii="Segoe UI Historic" w:hAnsi="Segoe UI Historic" w:cs="Segoe UI Historic"/>
            <w:bdr w:val="none" w:sz="0" w:space="0" w:color="auto" w:frame="1"/>
            <w:shd w:val="clear" w:color="auto" w:fill="FFFFFF"/>
          </w:rPr>
          <w:t>https://youtu.be/zCLFn28-ai0</w:t>
        </w:r>
      </w:hyperlink>
    </w:p>
    <w:p w:rsidR="001849B5" w:rsidRDefault="00730863" w:rsidP="00737F75">
      <w:r>
        <w:t>- Zdjęcia do wydruku  wycięcia</w:t>
      </w:r>
      <w:bookmarkStart w:id="0" w:name="_GoBack"/>
      <w:bookmarkEnd w:id="0"/>
    </w:p>
    <w:p w:rsidR="001849B5" w:rsidRDefault="001849B5" w:rsidP="00737F75"/>
    <w:p w:rsidR="00737F75" w:rsidRDefault="00737F75" w:rsidP="00737F75">
      <w:r>
        <w:t>Przebieg zajęć:</w:t>
      </w:r>
    </w:p>
    <w:p w:rsidR="00737F75" w:rsidRDefault="00737F75" w:rsidP="00737F75"/>
    <w:p w:rsidR="00737F75" w:rsidRDefault="00737F75" w:rsidP="00737F75">
      <w:pPr>
        <w:pStyle w:val="Akapitzlist"/>
        <w:numPr>
          <w:ilvl w:val="0"/>
          <w:numId w:val="1"/>
        </w:numPr>
      </w:pPr>
      <w:r>
        <w:t>Mała aktywność dzieci, piosenka głowa, ramiona kolana pięty….</w:t>
      </w:r>
    </w:p>
    <w:p w:rsidR="00737F75" w:rsidRDefault="00737F75" w:rsidP="00737F75">
      <w:pPr>
        <w:pStyle w:val="Akapitzlist"/>
        <w:numPr>
          <w:ilvl w:val="0"/>
          <w:numId w:val="1"/>
        </w:numPr>
      </w:pPr>
      <w:r>
        <w:t>Zapoznanie się z dziećmi- każde dziecko mówi swoje imię i jak się dziś czuje</w:t>
      </w:r>
    </w:p>
    <w:p w:rsidR="00737F75" w:rsidRDefault="00737F75" w:rsidP="00737F75">
      <w:pPr>
        <w:pStyle w:val="Akapitzlist"/>
        <w:numPr>
          <w:ilvl w:val="0"/>
          <w:numId w:val="1"/>
        </w:numPr>
      </w:pPr>
      <w:r>
        <w:t xml:space="preserve">Prezentacja kości Story </w:t>
      </w:r>
      <w:proofErr w:type="spellStart"/>
      <w:r>
        <w:t>Cubes</w:t>
      </w:r>
      <w:proofErr w:type="spellEnd"/>
      <w:r>
        <w:t>, krótka informacja o zasadach</w:t>
      </w:r>
    </w:p>
    <w:p w:rsidR="00737F75" w:rsidRDefault="00737F75" w:rsidP="00737F75">
      <w:pPr>
        <w:pStyle w:val="Akapitzlist"/>
        <w:numPr>
          <w:ilvl w:val="0"/>
          <w:numId w:val="1"/>
        </w:numPr>
      </w:pPr>
      <w:r>
        <w:t>Prezentacja kostki z emocjami</w:t>
      </w:r>
      <w:r w:rsidR="00B902DA">
        <w:t xml:space="preserve"> </w:t>
      </w:r>
    </w:p>
    <w:p w:rsidR="00737F75" w:rsidRDefault="00737F75" w:rsidP="00737F75"/>
    <w:p w:rsidR="00015935" w:rsidRDefault="00015935" w:rsidP="00015935">
      <w:r>
        <w:t xml:space="preserve">Dzieci rzucają dużą kostkę i losują sobie obrazek z emocją, następnie wyrzucają kostki aby utworzyć opowiadanie z wylosowanych symboli i zawrzeć w nich wylosowaną emocję. Ważne jest pobudzenie wyobraźni i odgadnięcie jaką emocję przedstawia kostka. Praca może odbywać się w grupach, lub indywidualnie. </w:t>
      </w:r>
    </w:p>
    <w:p w:rsidR="00015935" w:rsidRDefault="00015935" w:rsidP="00015935">
      <w:pPr>
        <w:pStyle w:val="Akapitzlist"/>
        <w:numPr>
          <w:ilvl w:val="0"/>
          <w:numId w:val="1"/>
        </w:numPr>
      </w:pPr>
      <w:r>
        <w:t>Dzieci mogą zaprezentować swoje opowiadanie w postaci rysunku</w:t>
      </w:r>
    </w:p>
    <w:p w:rsidR="00015935" w:rsidRDefault="00015935" w:rsidP="00015935">
      <w:pPr>
        <w:pStyle w:val="Akapitzlist"/>
        <w:numPr>
          <w:ilvl w:val="0"/>
          <w:numId w:val="1"/>
        </w:numPr>
      </w:pPr>
      <w:r>
        <w:t xml:space="preserve">Na koniec otrzymują kostki na których mogą narysować minkę, emocję, lub przedmiot który sprawia im radość, kostkę mogą zawiesić sobie na ręce jako ,,amulet’’ </w:t>
      </w:r>
    </w:p>
    <w:p w:rsidR="00FB24BD" w:rsidRDefault="00FB24BD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1849B5" w:rsidP="00737F75"/>
    <w:p w:rsidR="001849B5" w:rsidRDefault="00730863" w:rsidP="00737F75">
      <w:r>
        <w:rPr>
          <w:noProof/>
          <w:lang w:eastAsia="pl-PL"/>
        </w:rPr>
        <w:drawing>
          <wp:inline distT="0" distB="0" distL="0" distR="0">
            <wp:extent cx="2584450" cy="3024455"/>
            <wp:effectExtent l="19050" t="0" r="6350" b="0"/>
            <wp:docPr id="15" name="Obraz 8" descr="Memory-Emocj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-Emocje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30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61455" cy="2870200"/>
            <wp:effectExtent l="19050" t="0" r="0" b="0"/>
            <wp:docPr id="10" name="Obraz 9" descr="Memory-Emocje- st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-Emocje- strac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45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863" w:rsidRDefault="00730863" w:rsidP="00737F75">
      <w:r>
        <w:rPr>
          <w:noProof/>
          <w:lang w:eastAsia="pl-PL"/>
        </w:rPr>
        <w:drawing>
          <wp:inline distT="0" distB="0" distL="0" distR="0">
            <wp:extent cx="2434150" cy="2825750"/>
            <wp:effectExtent l="19050" t="0" r="4250" b="0"/>
            <wp:docPr id="11" name="Obraz 10" descr="Memory-Emocje1 zł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-Emocje1 złość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15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83892" cy="2787650"/>
            <wp:effectExtent l="19050" t="0" r="0" b="0"/>
            <wp:docPr id="12" name="Obraz 11" descr="Memory-Emocj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-Emocje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892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863" w:rsidRDefault="00730863" w:rsidP="00737F75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0</wp:posOffset>
            </wp:positionV>
            <wp:extent cx="2101850" cy="2654300"/>
            <wp:effectExtent l="19050" t="0" r="0" b="0"/>
            <wp:wrapNone/>
            <wp:docPr id="14" name="Obraz 13" descr="Memory-Emocj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-Emocje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278353" cy="2679700"/>
            <wp:effectExtent l="19050" t="0" r="7647" b="0"/>
            <wp:docPr id="13" name="Obraz 12" descr="Memory-Emocj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-Emocje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53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B5" w:rsidRDefault="001849B5" w:rsidP="00737F75"/>
    <w:p w:rsidR="001849B5" w:rsidRDefault="001849B5" w:rsidP="00737F75"/>
    <w:sectPr w:rsidR="001849B5" w:rsidSect="00FB24B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D4" w:rsidRDefault="00CD26D4" w:rsidP="00B01E86">
      <w:pPr>
        <w:spacing w:after="0" w:line="240" w:lineRule="auto"/>
      </w:pPr>
      <w:r>
        <w:separator/>
      </w:r>
    </w:p>
  </w:endnote>
  <w:endnote w:type="continuationSeparator" w:id="0">
    <w:p w:rsidR="00CD26D4" w:rsidRDefault="00CD26D4" w:rsidP="00B0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D4" w:rsidRDefault="00CD26D4" w:rsidP="00B01E86">
      <w:pPr>
        <w:spacing w:after="0" w:line="240" w:lineRule="auto"/>
      </w:pPr>
      <w:r>
        <w:separator/>
      </w:r>
    </w:p>
  </w:footnote>
  <w:footnote w:type="continuationSeparator" w:id="0">
    <w:p w:rsidR="00CD26D4" w:rsidRDefault="00CD26D4" w:rsidP="00B0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86" w:rsidRDefault="00B01E86" w:rsidP="00B01E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169545</wp:posOffset>
          </wp:positionV>
          <wp:extent cx="1365885" cy="525145"/>
          <wp:effectExtent l="0" t="0" r="0" b="0"/>
          <wp:wrapNone/>
          <wp:docPr id="3" name="Obraz 3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1576705</wp:posOffset>
          </wp:positionH>
          <wp:positionV relativeFrom="paragraph">
            <wp:posOffset>302895</wp:posOffset>
          </wp:positionV>
          <wp:extent cx="2093595" cy="476250"/>
          <wp:effectExtent l="0" t="0" r="0" b="0"/>
          <wp:wrapNone/>
          <wp:docPr id="2" name="Obraz 2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108">
      <w:rPr>
        <w:noProof/>
        <w:lang w:eastAsia="pl-PL"/>
      </w:rPr>
      <w:drawing>
        <wp:inline distT="0" distB="0" distL="0" distR="0">
          <wp:extent cx="904875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E86" w:rsidRDefault="00B01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F8D"/>
    <w:multiLevelType w:val="hybridMultilevel"/>
    <w:tmpl w:val="1FCE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75"/>
    <w:rsid w:val="00015935"/>
    <w:rsid w:val="001849B5"/>
    <w:rsid w:val="00730863"/>
    <w:rsid w:val="00737F75"/>
    <w:rsid w:val="00B01E86"/>
    <w:rsid w:val="00B902DA"/>
    <w:rsid w:val="00CD26D4"/>
    <w:rsid w:val="00E63BC6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448A9-1B2E-4AA7-8F70-2E2F795B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F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9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E86"/>
  </w:style>
  <w:style w:type="paragraph" w:styleId="Stopka">
    <w:name w:val="footer"/>
    <w:basedOn w:val="Normalny"/>
    <w:link w:val="StopkaZnak"/>
    <w:uiPriority w:val="99"/>
    <w:unhideWhenUsed/>
    <w:rsid w:val="00B0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youtu.be%2FzCLFn28-ai0%3Ffbclid%3DIwAR2JFyfDCJIDkQpuqJMsyZDXoR1bDfVeHovatY8w8n6hL0e867m8aPyLc-8&amp;h=AT0gNr6TcPuYwfqQrAzsGUj3R5fDyVskvYEfpp3G0JqKap3HJth1GNbuzIB26jlPNN7PKkXCEfupk2xTOw-tlQlVE4aYAFnZqPEYAnqKMqWYJm8gycQR4Ud6p_UInWM85dK6nQ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MwQc758yE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Odrowąż- Ryguła</dc:creator>
  <cp:lastModifiedBy>SMYKI</cp:lastModifiedBy>
  <cp:revision>2</cp:revision>
  <dcterms:created xsi:type="dcterms:W3CDTF">2022-11-25T11:57:00Z</dcterms:created>
  <dcterms:modified xsi:type="dcterms:W3CDTF">2022-11-25T11:57:00Z</dcterms:modified>
</cp:coreProperties>
</file>