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D1D" w:rsidRDefault="00556D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6D1D" w:rsidRDefault="008B3961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LESSON IDEAS</w:t>
      </w:r>
    </w:p>
    <w:p w:rsidR="00556D1D" w:rsidRDefault="008B3961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Activities for 5– 6 year olds  with </w:t>
      </w:r>
    </w:p>
    <w:p w:rsidR="00556D1D" w:rsidRDefault="008B3961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Ideas about activity with developement of Maths competence </w:t>
      </w:r>
    </w:p>
    <w:p w:rsidR="00556D1D" w:rsidRDefault="005D0C0B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using board games</w:t>
      </w:r>
      <w:r w:rsidR="008B39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 </w:t>
      </w:r>
    </w:p>
    <w:p w:rsidR="00556D1D" w:rsidRDefault="00556D1D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56D1D" w:rsidRDefault="008B3961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Preschool „Saulite”, Latvia</w:t>
      </w:r>
    </w:p>
    <w:p w:rsidR="00556D1D" w:rsidRDefault="008B39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Teacher: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285B">
        <w:rPr>
          <w:rFonts w:ascii="Times New Roman" w:eastAsia="Times New Roman" w:hAnsi="Times New Roman" w:cs="Times New Roman"/>
          <w:sz w:val="24"/>
          <w:szCs w:val="24"/>
        </w:rPr>
        <w:t>Annija Laiviņa</w:t>
      </w:r>
    </w:p>
    <w:p w:rsidR="00556D1D" w:rsidRDefault="008B39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A285B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</w:t>
      </w:r>
    </w:p>
    <w:p w:rsidR="00556D1D" w:rsidRDefault="008B39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Developing Key Competencies: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math competence,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logical thinking, </w:t>
      </w:r>
      <w:r w:rsidR="005F0D92">
        <w:rPr>
          <w:rFonts w:ascii="Times New Roman" w:eastAsia="Times New Roman" w:hAnsi="Times New Roman" w:cs="Times New Roman"/>
          <w:sz w:val="24"/>
          <w:szCs w:val="24"/>
        </w:rPr>
        <w:t>team working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skills.</w:t>
      </w:r>
    </w:p>
    <w:p w:rsidR="00556D1D" w:rsidRDefault="008B396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Outline of the activity:</w:t>
      </w:r>
    </w:p>
    <w:p w:rsidR="00556D1D" w:rsidRDefault="008B39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Hello to everybody - teacher introduces herself;</w:t>
      </w:r>
    </w:p>
    <w:p w:rsidR="00556D1D" w:rsidRDefault="008B39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Teacher</w:t>
      </w:r>
      <w:r w:rsidR="00AA285B">
        <w:rPr>
          <w:rFonts w:ascii="Times New Roman" w:eastAsia="Times New Roman" w:hAnsi="Times New Roman" w:cs="Times New Roman"/>
          <w:sz w:val="24"/>
          <w:szCs w:val="24"/>
        </w:rPr>
        <w:t xml:space="preserve"> together with the children </w:t>
      </w:r>
      <w:r w:rsidR="00AA285B" w:rsidRPr="00AA285B">
        <w:rPr>
          <w:rFonts w:ascii="Times New Roman" w:eastAsia="Times New Roman" w:hAnsi="Times New Roman" w:cs="Times New Roman"/>
          <w:sz w:val="24"/>
          <w:szCs w:val="24"/>
        </w:rPr>
        <w:t xml:space="preserve">repeat the numbers from 1-10, name them in </w:t>
      </w:r>
      <w:r w:rsidR="00AA285B">
        <w:rPr>
          <w:rFonts w:ascii="Times New Roman" w:eastAsia="Times New Roman" w:hAnsi="Times New Roman" w:cs="Times New Roman"/>
          <w:sz w:val="24"/>
          <w:szCs w:val="24"/>
        </w:rPr>
        <w:t>p</w:t>
      </w:r>
      <w:r w:rsidR="00AA285B" w:rsidRPr="00AA285B">
        <w:rPr>
          <w:rFonts w:ascii="Times New Roman" w:eastAsia="Times New Roman" w:hAnsi="Times New Roman" w:cs="Times New Roman"/>
          <w:sz w:val="24"/>
          <w:szCs w:val="24"/>
        </w:rPr>
        <w:t>olish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6D1D" w:rsidRDefault="00AA2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Children divide into pairs, </w:t>
      </w:r>
      <w:r w:rsidR="00FC0593">
        <w:rPr>
          <w:rFonts w:ascii="Times New Roman" w:eastAsia="Times New Roman" w:hAnsi="Times New Roman" w:cs="Times New Roman"/>
          <w:sz w:val="24"/>
          <w:szCs w:val="24"/>
        </w:rPr>
        <w:t>gets their board game and colored cards</w:t>
      </w:r>
      <w:r w:rsidR="008B39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6D1D" w:rsidRDefault="00795898" w:rsidP="007958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AF2FA5" w:rsidRPr="00795898">
        <w:rPr>
          <w:rFonts w:ascii="Times New Roman" w:eastAsia="Times New Roman" w:hAnsi="Times New Roman" w:cs="Times New Roman"/>
          <w:sz w:val="24"/>
          <w:szCs w:val="24"/>
        </w:rPr>
        <w:t xml:space="preserve">he teacher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 w:rsidR="00AF2FA5" w:rsidRPr="00795898">
        <w:rPr>
          <w:rFonts w:ascii="Times New Roman" w:eastAsia="Times New Roman" w:hAnsi="Times New Roman" w:cs="Times New Roman"/>
          <w:sz w:val="24"/>
          <w:szCs w:val="24"/>
        </w:rPr>
        <w:t xml:space="preserve"> a number 1-10, the children cover it with color cards in their game</w:t>
      </w:r>
      <w:r w:rsidR="008B3961" w:rsidRPr="0079589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5898" w:rsidRPr="00795898" w:rsidRDefault="00795898" w:rsidP="007958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first pair who gets all fields covered with colored cards shouts „Bingo”!</w:t>
      </w:r>
    </w:p>
    <w:p w:rsidR="00556D1D" w:rsidRDefault="008B39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Evaluation of the activity with given emotions.</w:t>
      </w:r>
    </w:p>
    <w:p w:rsidR="00556D1D" w:rsidRDefault="00556D1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56D1D" w:rsidRDefault="008B396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Expected results:</w:t>
      </w:r>
    </w:p>
    <w:p w:rsidR="00556D1D" w:rsidRDefault="008B39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Ability to </w:t>
      </w:r>
      <w:r w:rsidR="005D0C0B">
        <w:rPr>
          <w:rFonts w:ascii="Times New Roman" w:eastAsia="Times New Roman" w:hAnsi="Times New Roman" w:cs="Times New Roman"/>
          <w:sz w:val="24"/>
          <w:szCs w:val="24"/>
        </w:rPr>
        <w:t>work in team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6D1D" w:rsidRDefault="005D0C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Ability to count to 10 and associate a specific number of items with a specific number</w:t>
      </w:r>
      <w:r w:rsidR="008B39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6D1D" w:rsidRDefault="008B39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Ability to express themselves through </w:t>
      </w:r>
      <w:r w:rsidR="005D0C0B">
        <w:rPr>
          <w:rFonts w:ascii="Times New Roman" w:eastAsia="Times New Roman" w:hAnsi="Times New Roman" w:cs="Times New Roman"/>
          <w:sz w:val="24"/>
          <w:szCs w:val="24"/>
        </w:rPr>
        <w:t>game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0C0B" w:rsidRDefault="005D0C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Ability to react quickly;</w:t>
      </w:r>
      <w:bookmarkStart w:id="0" w:name="_GoBack"/>
      <w:bookmarkEnd w:id="0"/>
    </w:p>
    <w:p w:rsidR="00556D1D" w:rsidRDefault="008B39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Ability to evaluate results after work.</w:t>
      </w:r>
    </w:p>
    <w:p w:rsidR="00556D1D" w:rsidRDefault="00556D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6D1D" w:rsidRDefault="008B3961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Necessary materials:</w:t>
      </w:r>
    </w:p>
    <w:p w:rsidR="00556D1D" w:rsidRDefault="00AA285B">
      <w:r>
        <w:rPr>
          <w:rFonts w:ascii="Times New Roman" w:eastAsia="Times New Roman" w:hAnsi="Times New Roman" w:cs="Times New Roman"/>
          <w:sz w:val="24"/>
          <w:szCs w:val="24"/>
        </w:rPr>
        <w:t>Number cards, board game,</w:t>
      </w:r>
      <w:r w:rsidR="008B3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different colored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cards, </w:t>
      </w:r>
      <w:r w:rsidR="008B3961">
        <w:rPr>
          <w:rFonts w:ascii="Times New Roman" w:eastAsia="Times New Roman" w:hAnsi="Times New Roman" w:cs="Times New Roman"/>
          <w:sz w:val="24"/>
          <w:szCs w:val="24"/>
        </w:rPr>
        <w:t>metal band, different colored pearls.</w:t>
      </w:r>
    </w:p>
    <w:p w:rsidR="00556D1D" w:rsidRDefault="00556D1D"/>
    <w:p w:rsidR="00556D1D" w:rsidRDefault="00556D1D">
      <w:pPr>
        <w:tabs>
          <w:tab w:val="left" w:pos="5190"/>
        </w:tabs>
      </w:pPr>
    </w:p>
    <w:sectPr w:rsidR="00556D1D">
      <w:headerReference w:type="default" r:id="rId8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961" w:rsidRDefault="008B3961">
      <w:pPr>
        <w:spacing w:after="0" w:line="240" w:lineRule="auto"/>
      </w:pPr>
      <w:r>
        <w:separator/>
      </w:r>
    </w:p>
  </w:endnote>
  <w:endnote w:type="continuationSeparator" w:id="0">
    <w:p w:rsidR="008B3961" w:rsidRDefault="008B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961" w:rsidRDefault="008B3961">
      <w:pPr>
        <w:spacing w:after="0" w:line="240" w:lineRule="auto"/>
      </w:pPr>
      <w:r>
        <w:separator/>
      </w:r>
    </w:p>
  </w:footnote>
  <w:footnote w:type="continuationSeparator" w:id="0">
    <w:p w:rsidR="008B3961" w:rsidRDefault="008B3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D1D" w:rsidRDefault="008B3961">
    <w:pPr>
      <w:tabs>
        <w:tab w:val="center" w:pos="4680"/>
        <w:tab w:val="right" w:pos="9360"/>
      </w:tabs>
      <w:spacing w:after="0" w:line="240" w:lineRule="auto"/>
      <w:jc w:val="center"/>
    </w:pPr>
    <w:r>
      <w:rPr>
        <w:strike/>
        <w:noProof/>
        <w:color w:val="00796B"/>
      </w:rPr>
      <w:drawing>
        <wp:inline distT="0" distB="0" distL="0" distR="0">
          <wp:extent cx="2323991" cy="488731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3991" cy="4887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trike/>
        <w:noProof/>
        <w:color w:val="00796B"/>
      </w:rPr>
      <w:drawing>
        <wp:inline distT="0" distB="0" distL="0" distR="0">
          <wp:extent cx="2359660" cy="670560"/>
          <wp:effectExtent l="0" t="0" r="0" b="0"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9660" cy="670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trike/>
        <w:noProof/>
        <w:color w:val="00796B"/>
      </w:rPr>
      <w:drawing>
        <wp:inline distT="0" distB="0" distL="0" distR="0">
          <wp:extent cx="694690" cy="798830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4690" cy="798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56D1D" w:rsidRDefault="00556D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92C0C"/>
    <w:multiLevelType w:val="multilevel"/>
    <w:tmpl w:val="E1F27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D1D"/>
    <w:rsid w:val="00060542"/>
    <w:rsid w:val="00556D1D"/>
    <w:rsid w:val="005D0C0B"/>
    <w:rsid w:val="005F0D92"/>
    <w:rsid w:val="00795898"/>
    <w:rsid w:val="008B3961"/>
    <w:rsid w:val="00A1624B"/>
    <w:rsid w:val="00AA285B"/>
    <w:rsid w:val="00AF2FA5"/>
    <w:rsid w:val="00FC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F448"/>
  <w15:docId w15:val="{78987248-03B7-4726-A9FC-26FA740A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264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D0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121"/>
  </w:style>
  <w:style w:type="paragraph" w:styleId="Footer">
    <w:name w:val="footer"/>
    <w:basedOn w:val="Normal"/>
    <w:link w:val="FooterChar"/>
    <w:uiPriority w:val="99"/>
    <w:unhideWhenUsed/>
    <w:rsid w:val="007D0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121"/>
  </w:style>
  <w:style w:type="paragraph" w:styleId="ListParagraph">
    <w:name w:val="List Paragraph"/>
    <w:basedOn w:val="Normal"/>
    <w:uiPriority w:val="34"/>
    <w:qFormat/>
    <w:rsid w:val="00E662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27E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iwM0tx8N4mCCyhHlb28NrYpXlA==">CgMxLjAyCGguZ2pkZ3hzOAByITFKT1ExZjBtNG1JZHRfQ0xoVGJSajBsQVljdEVhcy1ZZg==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 Aroniete</dc:creator>
  <cp:lastModifiedBy>Lietotajs</cp:lastModifiedBy>
  <cp:revision>7</cp:revision>
  <dcterms:created xsi:type="dcterms:W3CDTF">2023-04-19T19:41:00Z</dcterms:created>
  <dcterms:modified xsi:type="dcterms:W3CDTF">2023-10-09T11:27:00Z</dcterms:modified>
</cp:coreProperties>
</file>