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68D3" w14:textId="488679C0" w:rsidR="001E0C97" w:rsidRPr="00C7412F" w:rsidRDefault="001E0C97">
      <w:pPr>
        <w:rPr>
          <w:rFonts w:ascii="Century Gothic" w:hAnsi="Century Gothic"/>
        </w:rPr>
      </w:pPr>
    </w:p>
    <w:p w14:paraId="69F9A898" w14:textId="416EB0C4" w:rsidR="00D7264F" w:rsidRPr="00C7412F" w:rsidRDefault="00D7264F" w:rsidP="00D7264F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C7412F">
        <w:rPr>
          <w:rFonts w:ascii="Century Gothic" w:hAnsi="Century Gothic"/>
          <w:sz w:val="28"/>
          <w:szCs w:val="28"/>
          <w:u w:val="single"/>
        </w:rPr>
        <w:t xml:space="preserve">LESSON </w:t>
      </w:r>
    </w:p>
    <w:p w14:paraId="26FB62DE" w14:textId="2BB0D813" w:rsidR="00D7264F" w:rsidRPr="00C7412F" w:rsidRDefault="00D7264F" w:rsidP="00D7264F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C7412F">
        <w:rPr>
          <w:rFonts w:ascii="Century Gothic" w:hAnsi="Century Gothic"/>
          <w:sz w:val="28"/>
          <w:szCs w:val="28"/>
          <w:u w:val="single"/>
        </w:rPr>
        <w:t xml:space="preserve">Activities for </w:t>
      </w:r>
      <w:r w:rsidR="009D0439" w:rsidRPr="00C7412F">
        <w:rPr>
          <w:rFonts w:ascii="Century Gothic" w:hAnsi="Century Gothic"/>
          <w:sz w:val="28"/>
          <w:szCs w:val="28"/>
          <w:u w:val="single"/>
        </w:rPr>
        <w:t>4 - 6</w:t>
      </w:r>
      <w:r w:rsidRPr="00C7412F">
        <w:rPr>
          <w:rFonts w:ascii="Century Gothic" w:hAnsi="Century Gothic"/>
          <w:sz w:val="28"/>
          <w:szCs w:val="28"/>
          <w:u w:val="single"/>
        </w:rPr>
        <w:t xml:space="preserve"> year olds</w:t>
      </w:r>
    </w:p>
    <w:p w14:paraId="3CD71DBA" w14:textId="77777777" w:rsidR="00C7412F" w:rsidRPr="00C7412F" w:rsidRDefault="00C7412F" w:rsidP="00D7264F">
      <w:pPr>
        <w:jc w:val="center"/>
        <w:rPr>
          <w:rFonts w:ascii="Century Gothic" w:hAnsi="Century Gothic"/>
          <w:i/>
          <w:iCs/>
          <w:color w:val="000000"/>
          <w:sz w:val="28"/>
          <w:szCs w:val="28"/>
          <w:shd w:val="clear" w:color="auto" w:fill="FFFFFF"/>
        </w:rPr>
      </w:pPr>
      <w:r w:rsidRPr="00C7412F">
        <w:rPr>
          <w:rFonts w:ascii="Century Gothic" w:hAnsi="Century Gothic"/>
          <w:i/>
          <w:iCs/>
          <w:color w:val="000000"/>
          <w:sz w:val="28"/>
          <w:szCs w:val="28"/>
          <w:shd w:val="clear" w:color="auto" w:fill="FFFFFF"/>
        </w:rPr>
        <w:t>CODING/ MATH ACTIVITIES FOR GROWING MINDS</w:t>
      </w:r>
    </w:p>
    <w:p w14:paraId="6EF08D15" w14:textId="13584837" w:rsidR="001120CD" w:rsidRPr="00C7412F" w:rsidRDefault="009D0439" w:rsidP="00D7264F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C7412F">
        <w:rPr>
          <w:rFonts w:ascii="Century Gothic" w:hAnsi="Century Gothic"/>
          <w:sz w:val="28"/>
          <w:szCs w:val="28"/>
          <w:u w:val="single"/>
        </w:rPr>
        <w:t>Scoil Bhríde, Ireland</w:t>
      </w:r>
    </w:p>
    <w:p w14:paraId="42D2A8B6" w14:textId="77777777" w:rsidR="0038709B" w:rsidRPr="00C7412F" w:rsidRDefault="0038709B" w:rsidP="00D7264F">
      <w:pPr>
        <w:jc w:val="center"/>
        <w:rPr>
          <w:rFonts w:ascii="Century Gothic" w:hAnsi="Century Gothic"/>
          <w:sz w:val="28"/>
          <w:szCs w:val="28"/>
          <w:u w:val="single"/>
        </w:rPr>
      </w:pPr>
    </w:p>
    <w:p w14:paraId="79661896" w14:textId="3610AE14" w:rsidR="00D7264F" w:rsidRPr="00C7412F" w:rsidRDefault="00D7264F" w:rsidP="00D7264F">
      <w:pPr>
        <w:rPr>
          <w:rFonts w:ascii="Century Gothic" w:hAnsi="Century Gothic"/>
        </w:rPr>
      </w:pPr>
      <w:r w:rsidRPr="00C7412F">
        <w:rPr>
          <w:rFonts w:ascii="Century Gothic" w:hAnsi="Century Gothic"/>
        </w:rPr>
        <w:t xml:space="preserve">Teacher: </w:t>
      </w:r>
      <w:r w:rsidR="00C7412F">
        <w:rPr>
          <w:rFonts w:ascii="Century Gothic" w:hAnsi="Century Gothic"/>
        </w:rPr>
        <w:t>Sarah-Jane O’Hanlon</w:t>
      </w:r>
    </w:p>
    <w:p w14:paraId="5CCA1BD7" w14:textId="0C57581F" w:rsidR="00D7264F" w:rsidRPr="00C7412F" w:rsidRDefault="00D7264F" w:rsidP="00D7264F">
      <w:pPr>
        <w:rPr>
          <w:rFonts w:ascii="Century Gothic" w:hAnsi="Century Gothic"/>
        </w:rPr>
      </w:pPr>
      <w:r w:rsidRPr="00C7412F">
        <w:rPr>
          <w:rFonts w:ascii="Century Gothic" w:hAnsi="Century Gothic"/>
        </w:rPr>
        <w:t xml:space="preserve">Time: </w:t>
      </w:r>
      <w:r w:rsidR="009D0439" w:rsidRPr="00C7412F">
        <w:rPr>
          <w:rFonts w:ascii="Century Gothic" w:hAnsi="Century Gothic"/>
        </w:rPr>
        <w:t>30</w:t>
      </w:r>
      <w:r w:rsidR="0038709B" w:rsidRPr="00C7412F">
        <w:rPr>
          <w:rFonts w:ascii="Century Gothic" w:hAnsi="Century Gothic"/>
        </w:rPr>
        <w:t xml:space="preserve"> </w:t>
      </w:r>
      <w:r w:rsidRPr="00C7412F">
        <w:rPr>
          <w:rFonts w:ascii="Century Gothic" w:hAnsi="Century Gothic"/>
        </w:rPr>
        <w:t>min</w:t>
      </w:r>
    </w:p>
    <w:p w14:paraId="7CB8FE40" w14:textId="502B6E94" w:rsidR="0064632E" w:rsidRDefault="00E6627E" w:rsidP="0038709B">
      <w:pPr>
        <w:rPr>
          <w:rFonts w:ascii="Century Gothic" w:hAnsi="Century Gothic"/>
        </w:rPr>
      </w:pPr>
      <w:r w:rsidRPr="00C7412F">
        <w:rPr>
          <w:rFonts w:ascii="Century Gothic" w:hAnsi="Century Gothic"/>
          <w:highlight w:val="yellow"/>
        </w:rPr>
        <w:t>Developing Key Competen</w:t>
      </w:r>
      <w:r w:rsidR="0064632E">
        <w:rPr>
          <w:rFonts w:ascii="Century Gothic" w:hAnsi="Century Gothic"/>
          <w:highlight w:val="yellow"/>
        </w:rPr>
        <w:t>cies</w:t>
      </w:r>
      <w:r w:rsidRPr="00C7412F">
        <w:rPr>
          <w:rFonts w:ascii="Century Gothic" w:hAnsi="Century Gothic"/>
          <w:highlight w:val="yellow"/>
        </w:rPr>
        <w:t xml:space="preserve">: </w:t>
      </w:r>
      <w:r w:rsidR="0064632E">
        <w:rPr>
          <w:rFonts w:ascii="Century Gothic" w:hAnsi="Century Gothic"/>
        </w:rPr>
        <w:t>To use the language of direction combining number.</w:t>
      </w:r>
    </w:p>
    <w:p w14:paraId="2D3E003B" w14:textId="0D2BB4A0" w:rsidR="0064632E" w:rsidRPr="00C7412F" w:rsidRDefault="0064632E" w:rsidP="0038709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To programme/ code a Beebot to navigate a simple grid.</w:t>
      </w:r>
    </w:p>
    <w:p w14:paraId="0C51770F" w14:textId="77777777" w:rsidR="00C617EE" w:rsidRPr="00C7412F" w:rsidRDefault="00C617EE" w:rsidP="0038709B">
      <w:pPr>
        <w:rPr>
          <w:rFonts w:ascii="Century Gothic" w:hAnsi="Century Gothic"/>
        </w:rPr>
      </w:pPr>
    </w:p>
    <w:p w14:paraId="0C2E3E6E" w14:textId="4F37A769" w:rsidR="0038709B" w:rsidRPr="00C7412F" w:rsidRDefault="0038709B" w:rsidP="00517D69">
      <w:pPr>
        <w:jc w:val="center"/>
        <w:rPr>
          <w:rFonts w:ascii="Century Gothic" w:hAnsi="Century Gothic"/>
          <w:b/>
          <w:bCs/>
        </w:rPr>
      </w:pPr>
      <w:r w:rsidRPr="00C7412F">
        <w:rPr>
          <w:rFonts w:ascii="Century Gothic" w:hAnsi="Century Gothic"/>
          <w:b/>
          <w:bCs/>
        </w:rPr>
        <w:t>Outline of the activity:</w:t>
      </w:r>
    </w:p>
    <w:p w14:paraId="3F47E6B2" w14:textId="068DEDD1" w:rsidR="00C617EE" w:rsidRPr="00C7412F" w:rsidRDefault="009D0439" w:rsidP="009D043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C7412F">
        <w:rPr>
          <w:rFonts w:ascii="Century Gothic" w:hAnsi="Century Gothic"/>
        </w:rPr>
        <w:t>Hello to everybody. Teacher introduces herself.</w:t>
      </w:r>
    </w:p>
    <w:p w14:paraId="0DE91B42" w14:textId="65BC3761" w:rsidR="009D0439" w:rsidRPr="00C7412F" w:rsidRDefault="009D0439" w:rsidP="009D043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C7412F">
        <w:rPr>
          <w:rFonts w:ascii="Century Gothic" w:hAnsi="Century Gothic"/>
        </w:rPr>
        <w:t xml:space="preserve">Introduction of </w:t>
      </w:r>
      <w:r w:rsidR="00C7412F">
        <w:rPr>
          <w:rFonts w:ascii="Century Gothic" w:hAnsi="Century Gothic"/>
        </w:rPr>
        <w:t>language of direction. Children stand up. Show cards, forward, backwards, turn right, turn left. Children to follow instructions.</w:t>
      </w:r>
    </w:p>
    <w:p w14:paraId="22A72781" w14:textId="542470B8" w:rsidR="009D0439" w:rsidRPr="00C7412F" w:rsidRDefault="00C7412F" w:rsidP="009D043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Introduce the Beebot. Tell the chil</w:t>
      </w:r>
      <w:r w:rsidR="0065296B">
        <w:rPr>
          <w:rFonts w:ascii="Century Gothic" w:hAnsi="Century Gothic"/>
        </w:rPr>
        <w:t xml:space="preserve">dren that it will do only what we tell it to do. </w:t>
      </w:r>
    </w:p>
    <w:p w14:paraId="62294F12" w14:textId="25AA4BDA" w:rsidR="009D0439" w:rsidRPr="00C7412F" w:rsidRDefault="0065296B" w:rsidP="009D043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Show the mat with emotions.</w:t>
      </w:r>
    </w:p>
    <w:p w14:paraId="2A580110" w14:textId="3E72398C" w:rsidR="009D0439" w:rsidRPr="00C7412F" w:rsidRDefault="0065296B" w:rsidP="009D043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Tell the children we need to get to ‘happy’ on the mat. What instruction do we need to tell the Beebot? Chose the card illustrati</w:t>
      </w:r>
      <w:r w:rsidR="00782952">
        <w:rPr>
          <w:rFonts w:ascii="Century Gothic" w:hAnsi="Century Gothic"/>
        </w:rPr>
        <w:t>ng</w:t>
      </w:r>
      <w:r>
        <w:rPr>
          <w:rFonts w:ascii="Century Gothic" w:hAnsi="Century Gothic"/>
        </w:rPr>
        <w:t xml:space="preserve"> the instruction.</w:t>
      </w:r>
      <w:r w:rsidR="00782952">
        <w:rPr>
          <w:rFonts w:ascii="Century Gothic" w:hAnsi="Century Gothic"/>
        </w:rPr>
        <w:t xml:space="preserve"> (</w:t>
      </w:r>
      <w:r w:rsidR="00782952" w:rsidRPr="00782952">
        <w:rPr>
          <w:rFonts w:ascii="Century Gothic" w:hAnsi="Century Gothic"/>
          <w:i/>
          <w:iCs/>
        </w:rPr>
        <w:t>one forward</w:t>
      </w:r>
      <w:r w:rsidR="00782952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 </w:t>
      </w:r>
    </w:p>
    <w:p w14:paraId="605A3B15" w14:textId="11872FF2" w:rsidR="001F622A" w:rsidRPr="00C7412F" w:rsidRDefault="0065296B" w:rsidP="009D043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Show the children how to program the Beebot, ensuring they understand that you must cancel the Beebot before we start. I put in the instruction</w:t>
      </w:r>
      <w:r w:rsidR="00782952">
        <w:rPr>
          <w:rFonts w:ascii="Century Gothic" w:hAnsi="Century Gothic"/>
        </w:rPr>
        <w:t xml:space="preserve"> </w:t>
      </w:r>
      <w:r w:rsidR="00782952">
        <w:rPr>
          <w:rFonts w:ascii="Century Gothic" w:hAnsi="Century Gothic"/>
          <w:i/>
          <w:iCs/>
        </w:rPr>
        <w:t>X, forward, go</w:t>
      </w:r>
      <w:r>
        <w:rPr>
          <w:rFonts w:ascii="Century Gothic" w:hAnsi="Century Gothic"/>
        </w:rPr>
        <w:t xml:space="preserve">. </w:t>
      </w:r>
    </w:p>
    <w:p w14:paraId="3E1783A1" w14:textId="5DA0DF42" w:rsidR="0065296B" w:rsidRPr="00782952" w:rsidRDefault="0065296B" w:rsidP="0078295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Now choose a more difficult emotion to get to. Forward only. Ask </w:t>
      </w:r>
      <w:r w:rsidR="00782952">
        <w:rPr>
          <w:rFonts w:ascii="Century Gothic" w:hAnsi="Century Gothic"/>
        </w:rPr>
        <w:t xml:space="preserve">individual </w:t>
      </w:r>
      <w:r>
        <w:rPr>
          <w:rFonts w:ascii="Century Gothic" w:hAnsi="Century Gothic"/>
        </w:rPr>
        <w:t xml:space="preserve">children to come and lay out the cards of the code we need to </w:t>
      </w:r>
      <w:r w:rsidR="00782952">
        <w:rPr>
          <w:rFonts w:ascii="Century Gothic" w:hAnsi="Century Gothic"/>
        </w:rPr>
        <w:t xml:space="preserve">enter into </w:t>
      </w:r>
      <w:r>
        <w:rPr>
          <w:rFonts w:ascii="Century Gothic" w:hAnsi="Century Gothic"/>
        </w:rPr>
        <w:t xml:space="preserve">the Beebot. </w:t>
      </w:r>
      <w:r w:rsidR="00782952">
        <w:rPr>
          <w:rFonts w:ascii="Century Gothic" w:hAnsi="Century Gothic"/>
        </w:rPr>
        <w:t>Make sure to count the number of forward to reinforce number.</w:t>
      </w:r>
    </w:p>
    <w:p w14:paraId="533C17C1" w14:textId="74C74EE1" w:rsidR="0065296B" w:rsidRDefault="0065296B" w:rsidP="0065296B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Ask a child to enter the code into the Beebot making sure they cancel at the start. </w:t>
      </w:r>
    </w:p>
    <w:p w14:paraId="4F1747C1" w14:textId="11985541" w:rsidR="0065296B" w:rsidRDefault="0065296B" w:rsidP="0065296B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Now chose an emotion with a turn in it and repeat. </w:t>
      </w:r>
    </w:p>
    <w:p w14:paraId="3D1BA365" w14:textId="77777777" w:rsidR="00807BC6" w:rsidRDefault="00807BC6" w:rsidP="00517D69">
      <w:pPr>
        <w:jc w:val="center"/>
        <w:rPr>
          <w:rFonts w:ascii="Century Gothic" w:hAnsi="Century Gothic"/>
          <w:b/>
          <w:bCs/>
        </w:rPr>
      </w:pPr>
    </w:p>
    <w:p w14:paraId="19030DFF" w14:textId="77777777" w:rsidR="00807BC6" w:rsidRDefault="00807BC6" w:rsidP="00517D69">
      <w:pPr>
        <w:jc w:val="center"/>
        <w:rPr>
          <w:rFonts w:ascii="Century Gothic" w:hAnsi="Century Gothic"/>
          <w:b/>
          <w:bCs/>
        </w:rPr>
      </w:pPr>
    </w:p>
    <w:p w14:paraId="25583E08" w14:textId="77777777" w:rsidR="00807BC6" w:rsidRDefault="00807BC6" w:rsidP="00517D69">
      <w:pPr>
        <w:jc w:val="center"/>
        <w:rPr>
          <w:rFonts w:ascii="Century Gothic" w:hAnsi="Century Gothic"/>
          <w:b/>
          <w:bCs/>
        </w:rPr>
      </w:pPr>
    </w:p>
    <w:p w14:paraId="3DC74A52" w14:textId="77777777" w:rsidR="00807BC6" w:rsidRDefault="00807BC6" w:rsidP="00517D69">
      <w:pPr>
        <w:jc w:val="center"/>
        <w:rPr>
          <w:rFonts w:ascii="Century Gothic" w:hAnsi="Century Gothic"/>
          <w:b/>
          <w:bCs/>
        </w:rPr>
      </w:pPr>
    </w:p>
    <w:p w14:paraId="531F12AC" w14:textId="77777777" w:rsidR="0064632E" w:rsidRDefault="0064632E" w:rsidP="00517D69">
      <w:pPr>
        <w:jc w:val="center"/>
        <w:rPr>
          <w:rFonts w:ascii="Century Gothic" w:hAnsi="Century Gothic"/>
          <w:b/>
          <w:bCs/>
        </w:rPr>
      </w:pPr>
    </w:p>
    <w:p w14:paraId="4571D0A0" w14:textId="60BD241B" w:rsidR="005A71F2" w:rsidRPr="00C7412F" w:rsidRDefault="0038709B" w:rsidP="00517D69">
      <w:pPr>
        <w:jc w:val="center"/>
        <w:rPr>
          <w:rFonts w:ascii="Century Gothic" w:hAnsi="Century Gothic"/>
          <w:b/>
          <w:bCs/>
        </w:rPr>
      </w:pPr>
      <w:r w:rsidRPr="00C7412F">
        <w:rPr>
          <w:rFonts w:ascii="Century Gothic" w:hAnsi="Century Gothic"/>
          <w:b/>
          <w:bCs/>
        </w:rPr>
        <w:t>Necessary learning/teaching tools</w:t>
      </w:r>
      <w:r w:rsidR="001F622A" w:rsidRPr="00C7412F">
        <w:rPr>
          <w:rFonts w:ascii="Century Gothic" w:hAnsi="Century Gothic"/>
          <w:b/>
          <w:bCs/>
        </w:rPr>
        <w:t>:</w:t>
      </w:r>
    </w:p>
    <w:p w14:paraId="4BF67581" w14:textId="4906AA88" w:rsidR="001F622A" w:rsidRPr="00C7412F" w:rsidRDefault="001F622A" w:rsidP="00D7264F">
      <w:pPr>
        <w:rPr>
          <w:rFonts w:ascii="Century Gothic" w:hAnsi="Century Gothic"/>
        </w:rPr>
      </w:pPr>
    </w:p>
    <w:p w14:paraId="1FC906FD" w14:textId="68DB684C" w:rsidR="001F622A" w:rsidRPr="00C7412F" w:rsidRDefault="0065296B" w:rsidP="00D7264F">
      <w:pPr>
        <w:rPr>
          <w:rFonts w:ascii="Century Gothic" w:hAnsi="Century Gothic"/>
        </w:rPr>
      </w:pPr>
      <w:r>
        <w:rPr>
          <w:rFonts w:ascii="Century Gothic" w:hAnsi="Century Gothic"/>
        </w:rPr>
        <w:t>Beebot</w:t>
      </w:r>
    </w:p>
    <w:p w14:paraId="0B041057" w14:textId="1BFB8ED4" w:rsidR="001F622A" w:rsidRDefault="0065296B" w:rsidP="00D7264F">
      <w:pPr>
        <w:rPr>
          <w:rFonts w:ascii="Century Gothic" w:hAnsi="Century Gothic"/>
        </w:rPr>
      </w:pPr>
      <w:r>
        <w:rPr>
          <w:rFonts w:ascii="Century Gothic" w:hAnsi="Century Gothic"/>
        </w:rPr>
        <w:t>Grid mat</w:t>
      </w:r>
    </w:p>
    <w:p w14:paraId="33CE27F2" w14:textId="7213941E" w:rsidR="001F622A" w:rsidRDefault="0065296B" w:rsidP="00D7264F">
      <w:pPr>
        <w:rPr>
          <w:rFonts w:ascii="Century Gothic" w:hAnsi="Century Gothic"/>
        </w:rPr>
      </w:pPr>
      <w:r>
        <w:rPr>
          <w:rFonts w:ascii="Century Gothic" w:hAnsi="Century Gothic"/>
        </w:rPr>
        <w:t>Emotion cards</w:t>
      </w:r>
    </w:p>
    <w:p w14:paraId="46A9C939" w14:textId="618F9ED6" w:rsidR="001F622A" w:rsidRPr="00C7412F" w:rsidRDefault="0065296B" w:rsidP="00D7264F">
      <w:pPr>
        <w:rPr>
          <w:rFonts w:ascii="Century Gothic" w:hAnsi="Century Gothic"/>
        </w:rPr>
      </w:pPr>
      <w:r>
        <w:rPr>
          <w:rFonts w:ascii="Century Gothic" w:hAnsi="Century Gothic"/>
        </w:rPr>
        <w:t>Direction cards</w:t>
      </w:r>
    </w:p>
    <w:p w14:paraId="273595C5" w14:textId="4DBF7A7C" w:rsidR="0038709B" w:rsidRPr="00C7412F" w:rsidRDefault="0038709B" w:rsidP="00D7264F">
      <w:pPr>
        <w:rPr>
          <w:rFonts w:ascii="Century Gothic" w:hAnsi="Century Gothic"/>
        </w:rPr>
      </w:pPr>
    </w:p>
    <w:p w14:paraId="45CAD1AB" w14:textId="77777777" w:rsidR="0038709B" w:rsidRPr="00C7412F" w:rsidRDefault="0038709B" w:rsidP="00D7264F">
      <w:pPr>
        <w:rPr>
          <w:rFonts w:ascii="Century Gothic" w:hAnsi="Century Gothic"/>
        </w:rPr>
      </w:pPr>
    </w:p>
    <w:p w14:paraId="239D5A3D" w14:textId="77777777" w:rsidR="001F622A" w:rsidRPr="00C7412F" w:rsidRDefault="001F622A" w:rsidP="00D7264F">
      <w:pPr>
        <w:rPr>
          <w:rFonts w:ascii="Century Gothic" w:hAnsi="Century Gothic"/>
        </w:rPr>
      </w:pPr>
    </w:p>
    <w:p w14:paraId="51138FAD" w14:textId="255D2D22" w:rsidR="0038709B" w:rsidRPr="00C7412F" w:rsidRDefault="005A71F2" w:rsidP="00517D69">
      <w:pPr>
        <w:jc w:val="center"/>
        <w:rPr>
          <w:rFonts w:ascii="Century Gothic" w:hAnsi="Century Gothic"/>
          <w:b/>
          <w:bCs/>
        </w:rPr>
      </w:pPr>
      <w:r w:rsidRPr="00C7412F">
        <w:rPr>
          <w:rFonts w:ascii="Century Gothic" w:hAnsi="Century Gothic"/>
          <w:b/>
          <w:bCs/>
        </w:rPr>
        <w:t>Expected results:</w:t>
      </w:r>
    </w:p>
    <w:p w14:paraId="0299456D" w14:textId="77777777" w:rsidR="001F622A" w:rsidRPr="00C7412F" w:rsidRDefault="001F622A" w:rsidP="00D7264F">
      <w:pPr>
        <w:rPr>
          <w:rFonts w:ascii="Century Gothic" w:hAnsi="Century Gothic"/>
        </w:rPr>
      </w:pPr>
    </w:p>
    <w:p w14:paraId="419E4CEE" w14:textId="2C30F764" w:rsidR="00782952" w:rsidRPr="005503F9" w:rsidRDefault="00782952" w:rsidP="00782952">
      <w:pPr>
        <w:rPr>
          <w:rFonts w:ascii="Century Gothic" w:hAnsi="Century Gothic"/>
        </w:rPr>
      </w:pPr>
      <w:r w:rsidRPr="005503F9">
        <w:rPr>
          <w:rFonts w:ascii="Century Gothic" w:hAnsi="Century Gothic"/>
        </w:rPr>
        <w:t>Ability to use simple directional language and countable units to give directions</w:t>
      </w:r>
    </w:p>
    <w:p w14:paraId="50FAD3DB" w14:textId="5FF4DEF3" w:rsidR="00782952" w:rsidRPr="005503F9" w:rsidRDefault="00807BC6" w:rsidP="00D7264F">
      <w:pPr>
        <w:rPr>
          <w:rFonts w:ascii="Century Gothic" w:hAnsi="Century Gothic"/>
        </w:rPr>
      </w:pPr>
      <w:r w:rsidRPr="005503F9">
        <w:rPr>
          <w:rFonts w:ascii="Century Gothic" w:hAnsi="Century Gothic"/>
        </w:rPr>
        <w:t>Ability to programme simple digital devices to navigate appropriate maps or grids.</w:t>
      </w:r>
    </w:p>
    <w:p w14:paraId="0FBB35D5" w14:textId="62E6F021" w:rsidR="00846C80" w:rsidRPr="005503F9" w:rsidRDefault="005503F9" w:rsidP="0038709B">
      <w:pPr>
        <w:rPr>
          <w:rFonts w:ascii="Century Gothic" w:hAnsi="Century Gothic"/>
        </w:rPr>
      </w:pPr>
      <w:r w:rsidRPr="005503F9">
        <w:rPr>
          <w:rFonts w:ascii="Century Gothic" w:hAnsi="Century Gothic"/>
        </w:rPr>
        <w:t>Foster the child’s confidence in his or her use of ICT, through enjoyable learning experiences</w:t>
      </w:r>
    </w:p>
    <w:p w14:paraId="2028B0B8" w14:textId="30A8E678" w:rsidR="005503F9" w:rsidRPr="005503F9" w:rsidRDefault="005503F9" w:rsidP="005503F9">
      <w:pPr>
        <w:rPr>
          <w:rFonts w:ascii="Century Gothic" w:hAnsi="Century Gothic"/>
        </w:rPr>
      </w:pPr>
      <w:r w:rsidRPr="005503F9">
        <w:rPr>
          <w:rFonts w:ascii="Century Gothic" w:hAnsi="Century Gothic"/>
        </w:rPr>
        <w:t>Ability to recognise the emotions – happy, sad</w:t>
      </w:r>
      <w:r w:rsidR="0064632E">
        <w:rPr>
          <w:rFonts w:ascii="Century Gothic" w:hAnsi="Century Gothic"/>
        </w:rPr>
        <w:t>, sick</w:t>
      </w:r>
      <w:r w:rsidRPr="005503F9">
        <w:rPr>
          <w:rFonts w:ascii="Century Gothic" w:hAnsi="Century Gothic"/>
        </w:rPr>
        <w:t xml:space="preserve"> &amp; angry</w:t>
      </w:r>
      <w:r w:rsidR="0064632E">
        <w:rPr>
          <w:rFonts w:ascii="Century Gothic" w:hAnsi="Century Gothic"/>
        </w:rPr>
        <w:t xml:space="preserve"> etc</w:t>
      </w:r>
    </w:p>
    <w:p w14:paraId="36A62D68" w14:textId="77777777" w:rsidR="005503F9" w:rsidRPr="00C7412F" w:rsidRDefault="005503F9" w:rsidP="0038709B">
      <w:pPr>
        <w:rPr>
          <w:rFonts w:ascii="Century Gothic" w:hAnsi="Century Gothic"/>
        </w:rPr>
      </w:pPr>
    </w:p>
    <w:sectPr w:rsidR="005503F9" w:rsidRPr="00C7412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18F1" w14:textId="77777777" w:rsidR="006357BF" w:rsidRDefault="006357BF" w:rsidP="007D0121">
      <w:pPr>
        <w:spacing w:after="0" w:line="240" w:lineRule="auto"/>
      </w:pPr>
      <w:r>
        <w:separator/>
      </w:r>
    </w:p>
  </w:endnote>
  <w:endnote w:type="continuationSeparator" w:id="0">
    <w:p w14:paraId="105F79C7" w14:textId="77777777" w:rsidR="006357BF" w:rsidRDefault="006357BF" w:rsidP="007D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AE97" w14:textId="77777777" w:rsidR="006357BF" w:rsidRDefault="006357BF" w:rsidP="007D0121">
      <w:pPr>
        <w:spacing w:after="0" w:line="240" w:lineRule="auto"/>
      </w:pPr>
      <w:r>
        <w:separator/>
      </w:r>
    </w:p>
  </w:footnote>
  <w:footnote w:type="continuationSeparator" w:id="0">
    <w:p w14:paraId="4180F0DE" w14:textId="77777777" w:rsidR="006357BF" w:rsidRDefault="006357BF" w:rsidP="007D0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27C2" w14:textId="1EDABCD8" w:rsidR="007D0121" w:rsidRDefault="007D0121">
    <w:pPr>
      <w:pStyle w:val="Header"/>
    </w:pPr>
    <w:r>
      <w:rPr>
        <w:noProof/>
      </w:rPr>
      <w:drawing>
        <wp:inline distT="0" distB="0" distL="0" distR="0" wp14:anchorId="1BACAFA9" wp14:editId="7E3D3117">
          <wp:extent cx="2312957" cy="4864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991" cy="4887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306B7B6" wp14:editId="0A1B92EC">
          <wp:extent cx="2359660" cy="670560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B4809DC" wp14:editId="7E4E59DF">
          <wp:extent cx="694690" cy="798830"/>
          <wp:effectExtent l="0" t="0" r="0" b="127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2A75"/>
    <w:multiLevelType w:val="multilevel"/>
    <w:tmpl w:val="12E43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0765"/>
    <w:multiLevelType w:val="hybridMultilevel"/>
    <w:tmpl w:val="C10C92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302B2"/>
    <w:multiLevelType w:val="multilevel"/>
    <w:tmpl w:val="142C2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21"/>
    <w:rsid w:val="001120CD"/>
    <w:rsid w:val="001A3C6B"/>
    <w:rsid w:val="001E0C97"/>
    <w:rsid w:val="001F5981"/>
    <w:rsid w:val="001F622A"/>
    <w:rsid w:val="00227E3F"/>
    <w:rsid w:val="002D3C4B"/>
    <w:rsid w:val="0038709B"/>
    <w:rsid w:val="004A2877"/>
    <w:rsid w:val="00517D69"/>
    <w:rsid w:val="005503F9"/>
    <w:rsid w:val="005A71F2"/>
    <w:rsid w:val="006357BF"/>
    <w:rsid w:val="0064632E"/>
    <w:rsid w:val="0065296B"/>
    <w:rsid w:val="00736AB3"/>
    <w:rsid w:val="00782952"/>
    <w:rsid w:val="007D0121"/>
    <w:rsid w:val="007E74EC"/>
    <w:rsid w:val="00807BC6"/>
    <w:rsid w:val="008276B9"/>
    <w:rsid w:val="00846C80"/>
    <w:rsid w:val="009525B9"/>
    <w:rsid w:val="009B6D5F"/>
    <w:rsid w:val="009D0000"/>
    <w:rsid w:val="009D0439"/>
    <w:rsid w:val="00B566F9"/>
    <w:rsid w:val="00BD0DCB"/>
    <w:rsid w:val="00C1413F"/>
    <w:rsid w:val="00C617EE"/>
    <w:rsid w:val="00C7412F"/>
    <w:rsid w:val="00D0693E"/>
    <w:rsid w:val="00D6011E"/>
    <w:rsid w:val="00D7264F"/>
    <w:rsid w:val="00D819B0"/>
    <w:rsid w:val="00D866D5"/>
    <w:rsid w:val="00E6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168053"/>
  <w15:chartTrackingRefBased/>
  <w15:docId w15:val="{B431A629-4985-414C-9513-DF3CB17E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64F"/>
    <w:rPr>
      <w:rFonts w:ascii="Calibri" w:eastAsia="Calibri" w:hAnsi="Calibri" w:cs="Calibr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121"/>
  </w:style>
  <w:style w:type="paragraph" w:styleId="Footer">
    <w:name w:val="footer"/>
    <w:basedOn w:val="Normal"/>
    <w:link w:val="FooterChar"/>
    <w:uiPriority w:val="99"/>
    <w:unhideWhenUsed/>
    <w:rsid w:val="007D0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121"/>
  </w:style>
  <w:style w:type="paragraph" w:styleId="ListParagraph">
    <w:name w:val="List Paragraph"/>
    <w:basedOn w:val="Normal"/>
    <w:uiPriority w:val="34"/>
    <w:qFormat/>
    <w:rsid w:val="00E662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Aroniete</dc:creator>
  <cp:keywords/>
  <dc:description/>
  <cp:lastModifiedBy>Brian Ferguson</cp:lastModifiedBy>
  <cp:revision>2</cp:revision>
  <cp:lastPrinted>2023-10-10T13:41:00Z</cp:lastPrinted>
  <dcterms:created xsi:type="dcterms:W3CDTF">2023-10-10T16:10:00Z</dcterms:created>
  <dcterms:modified xsi:type="dcterms:W3CDTF">2023-10-10T16:10:00Z</dcterms:modified>
</cp:coreProperties>
</file>